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3793" w14:textId="560832DA" w:rsidR="004E13A9" w:rsidRDefault="00762773">
      <w:pPr>
        <w:rPr>
          <w:rFonts w:ascii="Arial" w:hAnsi="Arial" w:cs="Arial"/>
          <w:b/>
        </w:rPr>
      </w:pPr>
      <w:r>
        <w:rPr>
          <w:rFonts w:ascii="Arial" w:hAnsi="Arial" w:cs="Arial"/>
          <w:b/>
        </w:rPr>
        <w:t>6vwo maatschappijwetenschappen</w:t>
      </w:r>
      <w:r w:rsidR="00FD790A">
        <w:rPr>
          <w:rFonts w:ascii="Arial" w:hAnsi="Arial" w:cs="Arial"/>
          <w:b/>
        </w:rPr>
        <w:t xml:space="preserve"> 2019-2020</w:t>
      </w:r>
      <w:r w:rsidR="00C357E0">
        <w:rPr>
          <w:rFonts w:ascii="Arial" w:hAnsi="Arial" w:cs="Arial"/>
          <w:b/>
        </w:rPr>
        <w:t xml:space="preserve"> – Referaat &amp; LOB</w:t>
      </w:r>
    </w:p>
    <w:p w14:paraId="67D3CD41" w14:textId="77777777" w:rsidR="00762773" w:rsidRDefault="00762773">
      <w:pPr>
        <w:rPr>
          <w:rFonts w:ascii="Arial" w:hAnsi="Arial" w:cs="Arial"/>
          <w:b/>
        </w:rPr>
      </w:pPr>
    </w:p>
    <w:p w14:paraId="43762210" w14:textId="77777777" w:rsidR="00762773" w:rsidRDefault="00762773">
      <w:pPr>
        <w:rPr>
          <w:rFonts w:ascii="Arial" w:hAnsi="Arial" w:cs="Arial"/>
        </w:rPr>
      </w:pPr>
      <w:r>
        <w:rPr>
          <w:rFonts w:ascii="Arial" w:hAnsi="Arial" w:cs="Arial"/>
        </w:rPr>
        <w:t>Welkom in bij MW in 6vwo! Dit schooljaar doe je in mei je meesterproef voor het vak maatschappijwetenschappen. Naast het ‘gewone’ Seneca curriculum zullen we ook actief met de stof aan de slag gaan met twee doelen: (1) je kennis laten maken met het academisch handelen en denken en (2) je met beide benen in de samenleving zetten</w:t>
      </w:r>
      <w:r w:rsidR="00B21FCD">
        <w:rPr>
          <w:rFonts w:ascii="Arial" w:hAnsi="Arial" w:cs="Arial"/>
        </w:rPr>
        <w:t xml:space="preserve"> en nadenken op een abstract niveau over die samenleving</w:t>
      </w:r>
      <w:r>
        <w:rPr>
          <w:rFonts w:ascii="Arial" w:hAnsi="Arial" w:cs="Arial"/>
        </w:rPr>
        <w:t>.</w:t>
      </w:r>
    </w:p>
    <w:p w14:paraId="2605856C" w14:textId="77777777" w:rsidR="00762773" w:rsidRDefault="00762773">
      <w:pPr>
        <w:rPr>
          <w:rFonts w:ascii="Arial" w:hAnsi="Arial" w:cs="Arial"/>
        </w:rPr>
      </w:pPr>
    </w:p>
    <w:p w14:paraId="3CDC5042" w14:textId="77777777" w:rsidR="00762773" w:rsidRDefault="00762773">
      <w:pPr>
        <w:rPr>
          <w:rFonts w:ascii="Arial" w:hAnsi="Arial" w:cs="Arial"/>
        </w:rPr>
      </w:pPr>
      <w:r>
        <w:rPr>
          <w:rFonts w:ascii="Arial" w:hAnsi="Arial" w:cs="Arial"/>
        </w:rPr>
        <w:t>Daarom zullen de lessen in 6vwo er anders uit gaan zien dan je gewend was in 4vwo en 5vwo. Dat is natuurlijk in eerste instantie een beetje eng en voelt wellicht ook tegennatuurlijk. Dat zal het niet zijn: de lessen zijn nog steeds zo ontworpen dat jij er de hoogste leeropbrengst bij hebt. Voorwaarde is wel dat je mee doet in de lessen en de voorgeschreven hoofdstukken Seneca van te voren gelezen hebt…</w:t>
      </w:r>
    </w:p>
    <w:p w14:paraId="6AFFCD83" w14:textId="77777777" w:rsidR="00762773" w:rsidRDefault="00762773">
      <w:pPr>
        <w:rPr>
          <w:rFonts w:ascii="Arial" w:hAnsi="Arial" w:cs="Arial"/>
        </w:rPr>
      </w:pPr>
    </w:p>
    <w:p w14:paraId="727C1D1D" w14:textId="77777777" w:rsidR="00762773" w:rsidRDefault="00762773">
      <w:pPr>
        <w:rPr>
          <w:rFonts w:ascii="Arial" w:hAnsi="Arial" w:cs="Arial"/>
        </w:rPr>
      </w:pPr>
      <w:r>
        <w:rPr>
          <w:rFonts w:ascii="Arial" w:hAnsi="Arial" w:cs="Arial"/>
        </w:rPr>
        <w:t>Wat gaan we doen dan? We hebben drie uur les per week. Die gaan we indelen in:</w:t>
      </w:r>
    </w:p>
    <w:p w14:paraId="1E75CB90" w14:textId="77777777" w:rsidR="00762773" w:rsidRDefault="00762773">
      <w:pPr>
        <w:rPr>
          <w:rFonts w:ascii="Arial" w:hAnsi="Arial" w:cs="Arial"/>
        </w:rPr>
      </w:pPr>
    </w:p>
    <w:p w14:paraId="280F07B0" w14:textId="77777777" w:rsidR="00762773" w:rsidRDefault="00762773">
      <w:pPr>
        <w:rPr>
          <w:rFonts w:ascii="Arial" w:hAnsi="Arial" w:cs="Arial"/>
        </w:rPr>
      </w:pPr>
      <w:r>
        <w:rPr>
          <w:rFonts w:ascii="Arial" w:hAnsi="Arial" w:cs="Arial"/>
        </w:rPr>
        <w:t xml:space="preserve">1x per week een hoorcollege waar je docent aan de hand van kernconcepten, paradigma’s en ideologieën een actuele casus analyseert en met jullie bespreekt. Hiervoor is het belangrijk dat je een MW aantekeningen schrift hebt.  </w:t>
      </w:r>
    </w:p>
    <w:p w14:paraId="63A6C380" w14:textId="77777777" w:rsidR="00762773" w:rsidRDefault="00762773">
      <w:pPr>
        <w:rPr>
          <w:rFonts w:ascii="Arial" w:hAnsi="Arial" w:cs="Arial"/>
        </w:rPr>
      </w:pPr>
    </w:p>
    <w:p w14:paraId="0FA6FA2B" w14:textId="198AEBF4" w:rsidR="00762773" w:rsidRDefault="00762773">
      <w:pPr>
        <w:rPr>
          <w:rFonts w:ascii="Arial" w:hAnsi="Arial" w:cs="Arial"/>
        </w:rPr>
      </w:pPr>
      <w:r>
        <w:rPr>
          <w:rFonts w:ascii="Arial" w:hAnsi="Arial" w:cs="Arial"/>
        </w:rPr>
        <w:t xml:space="preserve">1x per week hebben we een werkgroep. Deze werkgroep wordt voorbereid door </w:t>
      </w:r>
      <w:r w:rsidR="00C83476">
        <w:rPr>
          <w:rFonts w:ascii="Arial" w:hAnsi="Arial" w:cs="Arial"/>
        </w:rPr>
        <w:t>twee</w:t>
      </w:r>
      <w:r>
        <w:rPr>
          <w:rFonts w:ascii="Arial" w:hAnsi="Arial" w:cs="Arial"/>
        </w:rPr>
        <w:t xml:space="preserve"> van jullie door middel van </w:t>
      </w:r>
      <w:r w:rsidR="00C83476">
        <w:rPr>
          <w:rFonts w:ascii="Arial" w:hAnsi="Arial" w:cs="Arial"/>
        </w:rPr>
        <w:t>twee verschillende referaten</w:t>
      </w:r>
      <w:r>
        <w:rPr>
          <w:rFonts w:ascii="Arial" w:hAnsi="Arial" w:cs="Arial"/>
        </w:rPr>
        <w:t xml:space="preserve"> en de daarop aansluitende discussie die door dezelfde persoon geleid wordt. Het referaat en de </w:t>
      </w:r>
      <w:r w:rsidR="00DA5054">
        <w:rPr>
          <w:rFonts w:ascii="Arial" w:hAnsi="Arial" w:cs="Arial"/>
        </w:rPr>
        <w:t xml:space="preserve">(participatie met de) </w:t>
      </w:r>
      <w:r>
        <w:rPr>
          <w:rFonts w:ascii="Arial" w:hAnsi="Arial" w:cs="Arial"/>
        </w:rPr>
        <w:t xml:space="preserve">discussie zullen mee gaan tellen voor </w:t>
      </w:r>
      <w:r w:rsidR="00C357E0">
        <w:rPr>
          <w:rFonts w:ascii="Arial" w:hAnsi="Arial" w:cs="Arial"/>
        </w:rPr>
        <w:t>PO4</w:t>
      </w:r>
      <w:r>
        <w:rPr>
          <w:rFonts w:ascii="Arial" w:hAnsi="Arial" w:cs="Arial"/>
        </w:rPr>
        <w:t>.</w:t>
      </w:r>
      <w:r w:rsidR="00FD790A">
        <w:rPr>
          <w:rFonts w:ascii="Arial" w:hAnsi="Arial" w:cs="Arial"/>
        </w:rPr>
        <w:t xml:space="preserve"> Waar er in de studiewijzer geen referaten staan, bereidt de docent de werkgroep / project voor.</w:t>
      </w:r>
    </w:p>
    <w:p w14:paraId="13D7EFFB" w14:textId="77777777" w:rsidR="00762773" w:rsidRDefault="00762773">
      <w:pPr>
        <w:rPr>
          <w:rFonts w:ascii="Arial" w:hAnsi="Arial" w:cs="Arial"/>
        </w:rPr>
      </w:pPr>
    </w:p>
    <w:p w14:paraId="5E1E380A" w14:textId="16D39142" w:rsidR="00762773" w:rsidRDefault="00762773">
      <w:pPr>
        <w:rPr>
          <w:rFonts w:ascii="Arial" w:hAnsi="Arial" w:cs="Arial"/>
        </w:rPr>
      </w:pPr>
      <w:r>
        <w:rPr>
          <w:rFonts w:ascii="Arial" w:hAnsi="Arial" w:cs="Arial"/>
        </w:rPr>
        <w:t xml:space="preserve">1x per week zelfstudie waarin je werkt aan opdrachten uit Seneca, maar ook vast aan </w:t>
      </w:r>
      <w:r w:rsidR="00C357E0">
        <w:rPr>
          <w:rFonts w:ascii="Arial" w:hAnsi="Arial" w:cs="Arial"/>
        </w:rPr>
        <w:t>PO5</w:t>
      </w:r>
      <w:r>
        <w:rPr>
          <w:rFonts w:ascii="Arial" w:hAnsi="Arial" w:cs="Arial"/>
        </w:rPr>
        <w:t xml:space="preserve"> kan werken. In dit uur krijg je zekere autonomie hoe jij je tijd bij MW indeelt. Samen met de docent en je geformuleerde doelen stel jij een studiepakket samen van wat jij denkt dat nodig is om het eindexamen te gaan halen. Dit is niet helemaal vrijblijvend: je wordt wel elke les verwacht en kan dit uur niet zelfstandig in een tussenuur of thuis doen.</w:t>
      </w:r>
    </w:p>
    <w:p w14:paraId="4858B8E4" w14:textId="77777777" w:rsidR="00762773" w:rsidRDefault="00762773">
      <w:pPr>
        <w:rPr>
          <w:rFonts w:ascii="Arial" w:hAnsi="Arial" w:cs="Arial"/>
        </w:rPr>
      </w:pPr>
    </w:p>
    <w:p w14:paraId="0EB9D3D4" w14:textId="614175A7" w:rsidR="00762773" w:rsidRDefault="00762773">
      <w:pPr>
        <w:rPr>
          <w:rFonts w:ascii="Arial" w:hAnsi="Arial" w:cs="Arial"/>
        </w:rPr>
      </w:pPr>
      <w:r>
        <w:rPr>
          <w:rFonts w:ascii="Arial" w:hAnsi="Arial" w:cs="Arial"/>
        </w:rPr>
        <w:t xml:space="preserve">In 6vwo heb je twee </w:t>
      </w:r>
      <w:proofErr w:type="spellStart"/>
      <w:r w:rsidR="00C357E0">
        <w:rPr>
          <w:rFonts w:ascii="Arial" w:hAnsi="Arial" w:cs="Arial"/>
        </w:rPr>
        <w:t>POs</w:t>
      </w:r>
      <w:proofErr w:type="spellEnd"/>
      <w:r>
        <w:rPr>
          <w:rFonts w:ascii="Arial" w:hAnsi="Arial" w:cs="Arial"/>
        </w:rPr>
        <w:t xml:space="preserve">. </w:t>
      </w:r>
      <w:r w:rsidR="00C357E0">
        <w:rPr>
          <w:rFonts w:ascii="Arial" w:hAnsi="Arial" w:cs="Arial"/>
        </w:rPr>
        <w:t>PO4</w:t>
      </w:r>
      <w:r>
        <w:rPr>
          <w:rFonts w:ascii="Arial" w:hAnsi="Arial" w:cs="Arial"/>
        </w:rPr>
        <w:t xml:space="preserve"> gaat op inschrijving</w:t>
      </w:r>
      <w:r w:rsidR="00C357E0">
        <w:rPr>
          <w:rFonts w:ascii="Arial" w:hAnsi="Arial" w:cs="Arial"/>
        </w:rPr>
        <w:t xml:space="preserve"> gedurende semester 1</w:t>
      </w:r>
      <w:r>
        <w:rPr>
          <w:rFonts w:ascii="Arial" w:hAnsi="Arial" w:cs="Arial"/>
        </w:rPr>
        <w:t xml:space="preserve">. </w:t>
      </w:r>
      <w:r w:rsidR="00C357E0">
        <w:rPr>
          <w:rFonts w:ascii="Arial" w:hAnsi="Arial" w:cs="Arial"/>
        </w:rPr>
        <w:t>PO5</w:t>
      </w:r>
      <w:r w:rsidR="00B21FCD">
        <w:rPr>
          <w:rFonts w:ascii="Arial" w:hAnsi="Arial" w:cs="Arial"/>
        </w:rPr>
        <w:t xml:space="preserve"> moet uiterlijk voor de tweede </w:t>
      </w:r>
      <w:proofErr w:type="spellStart"/>
      <w:r w:rsidR="00B21FCD">
        <w:rPr>
          <w:rFonts w:ascii="Arial" w:hAnsi="Arial" w:cs="Arial"/>
        </w:rPr>
        <w:t>toetsweek</w:t>
      </w:r>
      <w:proofErr w:type="spellEnd"/>
      <w:r>
        <w:rPr>
          <w:rFonts w:ascii="Arial" w:hAnsi="Arial" w:cs="Arial"/>
        </w:rPr>
        <w:t xml:space="preserve"> ingeleverd zijn. Afhankelijk van je eigen planning bepaal jij of je </w:t>
      </w:r>
      <w:r w:rsidR="00C357E0">
        <w:rPr>
          <w:rFonts w:ascii="Arial" w:hAnsi="Arial" w:cs="Arial"/>
        </w:rPr>
        <w:t>PO5</w:t>
      </w:r>
      <w:r>
        <w:rPr>
          <w:rFonts w:ascii="Arial" w:hAnsi="Arial" w:cs="Arial"/>
        </w:rPr>
        <w:t xml:space="preserve"> al in periode 9 of periode 10 inlevert.</w:t>
      </w:r>
    </w:p>
    <w:p w14:paraId="0A002D0F" w14:textId="77777777" w:rsidR="00762773" w:rsidRDefault="00762773">
      <w:pPr>
        <w:rPr>
          <w:rFonts w:ascii="Arial" w:hAnsi="Arial" w:cs="Arial"/>
        </w:rPr>
      </w:pPr>
    </w:p>
    <w:p w14:paraId="50FD35D8" w14:textId="77777777" w:rsidR="00FD790A" w:rsidRDefault="00FD790A">
      <w:pPr>
        <w:rPr>
          <w:rFonts w:ascii="Arial" w:hAnsi="Arial" w:cs="Arial"/>
        </w:rPr>
      </w:pPr>
      <w:r>
        <w:rPr>
          <w:rFonts w:ascii="Arial" w:hAnsi="Arial" w:cs="Arial"/>
        </w:rPr>
        <w:br w:type="page"/>
      </w:r>
    </w:p>
    <w:p w14:paraId="33F82B04" w14:textId="17B8D7AE" w:rsidR="00762773" w:rsidRDefault="00C357E0">
      <w:pPr>
        <w:rPr>
          <w:rFonts w:ascii="Arial" w:hAnsi="Arial" w:cs="Arial"/>
          <w:b/>
        </w:rPr>
      </w:pPr>
      <w:r>
        <w:rPr>
          <w:rFonts w:ascii="Arial" w:hAnsi="Arial" w:cs="Arial"/>
          <w:b/>
        </w:rPr>
        <w:lastRenderedPageBreak/>
        <w:t>Praktische opdracht 4</w:t>
      </w:r>
    </w:p>
    <w:p w14:paraId="5296FDC3" w14:textId="77777777" w:rsidR="001E255B" w:rsidRDefault="001E255B">
      <w:pPr>
        <w:rPr>
          <w:rFonts w:ascii="Arial" w:hAnsi="Arial" w:cs="Arial"/>
          <w:b/>
        </w:rPr>
      </w:pPr>
    </w:p>
    <w:p w14:paraId="0591FC5B" w14:textId="77777777" w:rsidR="001E255B" w:rsidRDefault="001E255B" w:rsidP="001E255B">
      <w:pPr>
        <w:rPr>
          <w:rFonts w:ascii="Arial" w:hAnsi="Arial" w:cs="Arial"/>
        </w:rPr>
      </w:pPr>
      <w:r>
        <w:rPr>
          <w:rFonts w:ascii="Arial" w:hAnsi="Arial" w:cs="Arial"/>
        </w:rPr>
        <w:t>Wat jij gaat doen: je schrijft een essay van 600 woorden over een (wetenschappelijk) verschijnsel wat we die week uit Seneca behandeld hebben gekoppeld aan een voorbeeld dat in de week voor/van je referaat in de actualiteit speelt. Dit essay schrijf je met (academische) bronnen en je verwijst naar deze bronnen via APA.</w:t>
      </w:r>
    </w:p>
    <w:p w14:paraId="4C8AF2B8" w14:textId="77777777" w:rsidR="001E255B" w:rsidRDefault="001E255B" w:rsidP="001E255B">
      <w:pPr>
        <w:rPr>
          <w:rFonts w:ascii="Arial" w:hAnsi="Arial" w:cs="Arial"/>
        </w:rPr>
      </w:pPr>
    </w:p>
    <w:p w14:paraId="098E5783" w14:textId="6A6D812B" w:rsidR="001E255B" w:rsidRDefault="001E255B" w:rsidP="001E255B">
      <w:pPr>
        <w:rPr>
          <w:rFonts w:ascii="Arial" w:hAnsi="Arial" w:cs="Arial"/>
        </w:rPr>
      </w:pPr>
      <w:r>
        <w:rPr>
          <w:rFonts w:ascii="Arial" w:hAnsi="Arial" w:cs="Arial"/>
        </w:rPr>
        <w:t xml:space="preserve">Je essay deel je </w:t>
      </w:r>
      <w:r w:rsidRPr="0051723D">
        <w:rPr>
          <w:rFonts w:ascii="Arial" w:hAnsi="Arial" w:cs="Arial"/>
          <w:b/>
        </w:rPr>
        <w:t>een dag van te voren</w:t>
      </w:r>
      <w:r>
        <w:rPr>
          <w:rFonts w:ascii="Arial" w:hAnsi="Arial" w:cs="Arial"/>
        </w:rPr>
        <w:t xml:space="preserve"> met je klas via de </w:t>
      </w:r>
      <w:r w:rsidR="0051723D">
        <w:rPr>
          <w:rFonts w:ascii="Arial" w:hAnsi="Arial" w:cs="Arial"/>
        </w:rPr>
        <w:t xml:space="preserve">ELO </w:t>
      </w:r>
      <w:proofErr w:type="spellStart"/>
      <w:r w:rsidR="0051723D">
        <w:rPr>
          <w:rFonts w:ascii="Arial" w:hAnsi="Arial" w:cs="Arial"/>
        </w:rPr>
        <w:t>Inleverbox</w:t>
      </w:r>
      <w:proofErr w:type="spellEnd"/>
      <w:r>
        <w:rPr>
          <w:rFonts w:ascii="Arial" w:hAnsi="Arial" w:cs="Arial"/>
        </w:rPr>
        <w:t>. Andere klasgenoten lezen dit essay voorafgaand aan de les ook.</w:t>
      </w:r>
    </w:p>
    <w:p w14:paraId="34BFE7D3" w14:textId="77777777" w:rsidR="001E255B" w:rsidRDefault="001E255B" w:rsidP="001E255B">
      <w:pPr>
        <w:rPr>
          <w:rFonts w:ascii="Arial" w:hAnsi="Arial" w:cs="Arial"/>
        </w:rPr>
      </w:pPr>
    </w:p>
    <w:p w14:paraId="412D5C13" w14:textId="2A2B6050" w:rsidR="001E255B" w:rsidRDefault="001E255B" w:rsidP="001E255B">
      <w:pPr>
        <w:rPr>
          <w:rFonts w:ascii="Arial" w:hAnsi="Arial" w:cs="Arial"/>
        </w:rPr>
      </w:pPr>
      <w:r>
        <w:rPr>
          <w:rFonts w:ascii="Arial" w:hAnsi="Arial" w:cs="Arial"/>
        </w:rPr>
        <w:t xml:space="preserve">Van dit essay maak je een </w:t>
      </w:r>
      <w:proofErr w:type="spellStart"/>
      <w:r>
        <w:rPr>
          <w:rFonts w:ascii="Arial" w:hAnsi="Arial" w:cs="Arial"/>
        </w:rPr>
        <w:t>powerpoint</w:t>
      </w:r>
      <w:proofErr w:type="spellEnd"/>
      <w:r>
        <w:rPr>
          <w:rFonts w:ascii="Arial" w:hAnsi="Arial" w:cs="Arial"/>
        </w:rPr>
        <w:t>/</w:t>
      </w:r>
      <w:proofErr w:type="spellStart"/>
      <w:r>
        <w:rPr>
          <w:rFonts w:ascii="Arial" w:hAnsi="Arial" w:cs="Arial"/>
        </w:rPr>
        <w:t>prezi</w:t>
      </w:r>
      <w:proofErr w:type="spellEnd"/>
      <w:r>
        <w:rPr>
          <w:rFonts w:ascii="Arial" w:hAnsi="Arial" w:cs="Arial"/>
        </w:rPr>
        <w:t xml:space="preserve"> en een hand-out voor je klasgenoten. Klasgenoten gaan je vragen stellen</w:t>
      </w:r>
      <w:r w:rsidR="00C801A9">
        <w:rPr>
          <w:rFonts w:ascii="Arial" w:hAnsi="Arial" w:cs="Arial"/>
        </w:rPr>
        <w:t xml:space="preserve"> ter verheldering</w:t>
      </w:r>
      <w:r>
        <w:rPr>
          <w:rFonts w:ascii="Arial" w:hAnsi="Arial" w:cs="Arial"/>
        </w:rPr>
        <w:t xml:space="preserve"> en gaan met jou in discussie over verdiepende inzichten. </w:t>
      </w:r>
    </w:p>
    <w:p w14:paraId="04321741" w14:textId="77777777" w:rsidR="001E255B" w:rsidRDefault="001E255B" w:rsidP="001E255B">
      <w:pPr>
        <w:rPr>
          <w:rFonts w:ascii="Arial" w:hAnsi="Arial" w:cs="Arial"/>
        </w:rPr>
      </w:pPr>
      <w:r>
        <w:rPr>
          <w:rFonts w:ascii="Arial" w:hAnsi="Arial" w:cs="Arial"/>
        </w:rPr>
        <w:t>Je leidt zelf de discussie, dus je dient ook al wat ‘back-up’ vragen te hebben voor je klasgenoten om ze te laten mee doen met je discussie. De discussievorm mag je zelf bedenken.</w:t>
      </w:r>
    </w:p>
    <w:p w14:paraId="10B2BDA2" w14:textId="77777777" w:rsidR="001E255B" w:rsidRDefault="001E255B" w:rsidP="001E255B">
      <w:pPr>
        <w:rPr>
          <w:rFonts w:ascii="Arial" w:hAnsi="Arial" w:cs="Arial"/>
        </w:rPr>
      </w:pPr>
    </w:p>
    <w:p w14:paraId="342198FD" w14:textId="77777777" w:rsidR="001E255B" w:rsidRDefault="001E255B" w:rsidP="001E255B">
      <w:pPr>
        <w:rPr>
          <w:rFonts w:ascii="Arial" w:hAnsi="Arial" w:cs="Arial"/>
        </w:rPr>
      </w:pPr>
      <w:r>
        <w:rPr>
          <w:rFonts w:ascii="Arial" w:hAnsi="Arial" w:cs="Arial"/>
        </w:rPr>
        <w:t>Je wordt beoordeeld op:</w:t>
      </w:r>
    </w:p>
    <w:p w14:paraId="07F6F10A" w14:textId="44C30136" w:rsidR="00DA5054" w:rsidRDefault="00DA5054" w:rsidP="00DA5054">
      <w:pPr>
        <w:pStyle w:val="Lijstalinea"/>
        <w:numPr>
          <w:ilvl w:val="0"/>
          <w:numId w:val="1"/>
        </w:numPr>
        <w:rPr>
          <w:rFonts w:ascii="Arial" w:hAnsi="Arial" w:cs="Arial"/>
        </w:rPr>
      </w:pPr>
      <w:r>
        <w:rPr>
          <w:rFonts w:ascii="Arial" w:hAnsi="Arial" w:cs="Arial"/>
        </w:rPr>
        <w:t>Het gebruik van de voorgeschreven literatuur</w:t>
      </w:r>
      <w:r w:rsidR="00C801A9">
        <w:rPr>
          <w:rFonts w:ascii="Arial" w:hAnsi="Arial" w:cs="Arial"/>
        </w:rPr>
        <w:t>;</w:t>
      </w:r>
    </w:p>
    <w:p w14:paraId="2789B8EB" w14:textId="081251C2" w:rsidR="00DA5054" w:rsidRDefault="00DA5054" w:rsidP="00DA5054">
      <w:pPr>
        <w:pStyle w:val="Lijstalinea"/>
        <w:numPr>
          <w:ilvl w:val="0"/>
          <w:numId w:val="1"/>
        </w:numPr>
        <w:rPr>
          <w:rFonts w:ascii="Arial" w:hAnsi="Arial" w:cs="Arial"/>
        </w:rPr>
      </w:pPr>
      <w:r>
        <w:rPr>
          <w:rFonts w:ascii="Arial" w:hAnsi="Arial" w:cs="Arial"/>
        </w:rPr>
        <w:t>Het koppelen aan secondaire literatuur en/of actualiteit</w:t>
      </w:r>
      <w:r w:rsidR="00C801A9">
        <w:rPr>
          <w:rFonts w:ascii="Arial" w:hAnsi="Arial" w:cs="Arial"/>
        </w:rPr>
        <w:t>;</w:t>
      </w:r>
    </w:p>
    <w:p w14:paraId="6987D042" w14:textId="41D72A7C" w:rsidR="00DA5054" w:rsidRDefault="00DA5054" w:rsidP="00DA5054">
      <w:pPr>
        <w:pStyle w:val="Lijstalinea"/>
        <w:numPr>
          <w:ilvl w:val="0"/>
          <w:numId w:val="1"/>
        </w:numPr>
        <w:rPr>
          <w:rFonts w:ascii="Arial" w:hAnsi="Arial" w:cs="Arial"/>
        </w:rPr>
      </w:pPr>
      <w:r>
        <w:rPr>
          <w:rFonts w:ascii="Arial" w:hAnsi="Arial" w:cs="Arial"/>
        </w:rPr>
        <w:t>Opbouw van je argumenten en meningsvorming</w:t>
      </w:r>
      <w:r w:rsidR="00C801A9">
        <w:rPr>
          <w:rFonts w:ascii="Arial" w:hAnsi="Arial" w:cs="Arial"/>
        </w:rPr>
        <w:t>;</w:t>
      </w:r>
    </w:p>
    <w:p w14:paraId="1A4D595B" w14:textId="7685BAEC" w:rsidR="00DA5054" w:rsidRDefault="00DA5054" w:rsidP="00DA5054">
      <w:pPr>
        <w:pStyle w:val="Lijstalinea"/>
        <w:numPr>
          <w:ilvl w:val="0"/>
          <w:numId w:val="1"/>
        </w:numPr>
        <w:rPr>
          <w:rFonts w:ascii="Arial" w:hAnsi="Arial" w:cs="Arial"/>
        </w:rPr>
      </w:pPr>
      <w:r>
        <w:rPr>
          <w:rFonts w:ascii="Arial" w:hAnsi="Arial" w:cs="Arial"/>
        </w:rPr>
        <w:t>Stijl van presenteren</w:t>
      </w:r>
      <w:r w:rsidR="00C801A9">
        <w:rPr>
          <w:rFonts w:ascii="Arial" w:hAnsi="Arial" w:cs="Arial"/>
        </w:rPr>
        <w:t>;</w:t>
      </w:r>
    </w:p>
    <w:p w14:paraId="2469C8AF" w14:textId="0360F4D0" w:rsidR="00DA5054" w:rsidRDefault="00DA5054" w:rsidP="00DA5054">
      <w:pPr>
        <w:pStyle w:val="Lijstalinea"/>
        <w:numPr>
          <w:ilvl w:val="0"/>
          <w:numId w:val="1"/>
        </w:numPr>
        <w:rPr>
          <w:rFonts w:ascii="Arial" w:hAnsi="Arial" w:cs="Arial"/>
        </w:rPr>
      </w:pPr>
      <w:r>
        <w:rPr>
          <w:rFonts w:ascii="Arial" w:hAnsi="Arial" w:cs="Arial"/>
        </w:rPr>
        <w:t>Discussievraag</w:t>
      </w:r>
      <w:r w:rsidR="00C801A9">
        <w:rPr>
          <w:rFonts w:ascii="Arial" w:hAnsi="Arial" w:cs="Arial"/>
        </w:rPr>
        <w:t xml:space="preserve"> / stelling;</w:t>
      </w:r>
    </w:p>
    <w:p w14:paraId="0944A623" w14:textId="399C7374" w:rsidR="00DA5054" w:rsidRDefault="00DA5054" w:rsidP="00DA5054">
      <w:pPr>
        <w:pStyle w:val="Lijstalinea"/>
        <w:numPr>
          <w:ilvl w:val="0"/>
          <w:numId w:val="1"/>
        </w:numPr>
        <w:rPr>
          <w:rFonts w:ascii="Arial" w:hAnsi="Arial" w:cs="Arial"/>
        </w:rPr>
      </w:pPr>
      <w:r>
        <w:rPr>
          <w:rFonts w:ascii="Arial" w:hAnsi="Arial" w:cs="Arial"/>
        </w:rPr>
        <w:t>De manier waarop je de werkgroep weet te leiden</w:t>
      </w:r>
      <w:r w:rsidR="00C801A9">
        <w:rPr>
          <w:rFonts w:ascii="Arial" w:hAnsi="Arial" w:cs="Arial"/>
        </w:rPr>
        <w:t>;</w:t>
      </w:r>
    </w:p>
    <w:p w14:paraId="29A647E9" w14:textId="42060334" w:rsidR="001E255B" w:rsidRDefault="001E255B" w:rsidP="001E255B">
      <w:pPr>
        <w:pStyle w:val="Lijstalinea"/>
        <w:numPr>
          <w:ilvl w:val="0"/>
          <w:numId w:val="1"/>
        </w:numPr>
        <w:rPr>
          <w:rFonts w:ascii="Arial" w:hAnsi="Arial" w:cs="Arial"/>
        </w:rPr>
      </w:pPr>
      <w:r>
        <w:rPr>
          <w:rFonts w:ascii="Arial" w:hAnsi="Arial" w:cs="Arial"/>
        </w:rPr>
        <w:t>Participatie tijdens de werkcolleges</w:t>
      </w:r>
      <w:r w:rsidR="00C801A9">
        <w:rPr>
          <w:rFonts w:ascii="Arial" w:hAnsi="Arial" w:cs="Arial"/>
        </w:rPr>
        <w:t>.</w:t>
      </w:r>
    </w:p>
    <w:p w14:paraId="6B217C26" w14:textId="77777777" w:rsidR="001E255B" w:rsidRDefault="001E255B" w:rsidP="001E255B">
      <w:pPr>
        <w:rPr>
          <w:rFonts w:ascii="Arial" w:hAnsi="Arial" w:cs="Arial"/>
        </w:rPr>
      </w:pPr>
    </w:p>
    <w:p w14:paraId="7EA4BB15" w14:textId="77777777" w:rsidR="001E255B" w:rsidRDefault="001E255B" w:rsidP="001E255B">
      <w:pPr>
        <w:rPr>
          <w:rFonts w:ascii="Arial" w:hAnsi="Arial" w:cs="Arial"/>
        </w:rPr>
      </w:pPr>
      <w:r>
        <w:rPr>
          <w:rFonts w:ascii="Arial" w:hAnsi="Arial" w:cs="Arial"/>
        </w:rPr>
        <w:t xml:space="preserve">Eis: </w:t>
      </w:r>
    </w:p>
    <w:p w14:paraId="10AA0972" w14:textId="07D870A0" w:rsidR="001E255B" w:rsidRDefault="001E255B" w:rsidP="001E255B">
      <w:pPr>
        <w:pStyle w:val="Lijstalinea"/>
        <w:numPr>
          <w:ilvl w:val="0"/>
          <w:numId w:val="1"/>
        </w:numPr>
        <w:rPr>
          <w:rFonts w:ascii="Arial" w:hAnsi="Arial" w:cs="Arial"/>
        </w:rPr>
      </w:pPr>
      <w:r>
        <w:rPr>
          <w:rFonts w:ascii="Arial" w:hAnsi="Arial" w:cs="Arial"/>
        </w:rPr>
        <w:t>T</w:t>
      </w:r>
      <w:r w:rsidRPr="001E255B">
        <w:rPr>
          <w:rFonts w:ascii="Arial" w:hAnsi="Arial" w:cs="Arial"/>
        </w:rPr>
        <w:t>heorie uit S</w:t>
      </w:r>
      <w:r w:rsidR="00C801A9">
        <w:rPr>
          <w:rFonts w:ascii="Arial" w:hAnsi="Arial" w:cs="Arial"/>
        </w:rPr>
        <w:t>eneca zit verworven in je essay;</w:t>
      </w:r>
    </w:p>
    <w:p w14:paraId="663914C8" w14:textId="6B3240B8" w:rsidR="001E255B" w:rsidRPr="001E255B" w:rsidRDefault="001E255B" w:rsidP="001E255B">
      <w:pPr>
        <w:pStyle w:val="Lijstalinea"/>
        <w:numPr>
          <w:ilvl w:val="0"/>
          <w:numId w:val="1"/>
        </w:numPr>
        <w:rPr>
          <w:rFonts w:ascii="Arial" w:hAnsi="Arial" w:cs="Arial"/>
        </w:rPr>
      </w:pPr>
      <w:r>
        <w:rPr>
          <w:rFonts w:ascii="Arial" w:hAnsi="Arial" w:cs="Arial"/>
        </w:rPr>
        <w:t xml:space="preserve">Deze theorie diep je uit met secundaire bronnen van </w:t>
      </w:r>
      <w:r w:rsidR="00C801A9">
        <w:rPr>
          <w:rFonts w:ascii="Arial" w:hAnsi="Arial" w:cs="Arial"/>
        </w:rPr>
        <w:t>internet en/of boeken uit de UL;</w:t>
      </w:r>
    </w:p>
    <w:p w14:paraId="36DF299A" w14:textId="027A834D" w:rsidR="001E255B" w:rsidRDefault="001E255B" w:rsidP="001E255B">
      <w:pPr>
        <w:pStyle w:val="Lijstalinea"/>
        <w:numPr>
          <w:ilvl w:val="0"/>
          <w:numId w:val="1"/>
        </w:numPr>
        <w:rPr>
          <w:rFonts w:ascii="Arial" w:hAnsi="Arial" w:cs="Arial"/>
        </w:rPr>
      </w:pPr>
      <w:r>
        <w:rPr>
          <w:rFonts w:ascii="Arial" w:hAnsi="Arial" w:cs="Arial"/>
        </w:rPr>
        <w:t>Je zoekt een a</w:t>
      </w:r>
      <w:r w:rsidR="00C801A9">
        <w:rPr>
          <w:rFonts w:ascii="Arial" w:hAnsi="Arial" w:cs="Arial"/>
        </w:rPr>
        <w:t>ctueel voorbeeld bij de theorie;</w:t>
      </w:r>
    </w:p>
    <w:p w14:paraId="2A4BD6D5" w14:textId="14B169E1" w:rsidR="001E255B" w:rsidRDefault="001E255B" w:rsidP="001E255B">
      <w:pPr>
        <w:pStyle w:val="Lijstalinea"/>
        <w:numPr>
          <w:ilvl w:val="0"/>
          <w:numId w:val="1"/>
        </w:numPr>
        <w:rPr>
          <w:rFonts w:ascii="Arial" w:hAnsi="Arial" w:cs="Arial"/>
        </w:rPr>
      </w:pPr>
      <w:r>
        <w:rPr>
          <w:rFonts w:ascii="Arial" w:hAnsi="Arial" w:cs="Arial"/>
        </w:rPr>
        <w:t>Je essay is een betoog of een beschouwing. Als je een betoog schrijft, dan eindig je met een stelling. Schrijf je een beschouwing, da</w:t>
      </w:r>
      <w:r w:rsidR="00C801A9">
        <w:rPr>
          <w:rFonts w:ascii="Arial" w:hAnsi="Arial" w:cs="Arial"/>
        </w:rPr>
        <w:t>n stel je een vraag aan de klas;</w:t>
      </w:r>
    </w:p>
    <w:p w14:paraId="3A7D73B5" w14:textId="77777777" w:rsidR="00B21FCD" w:rsidRPr="001E255B" w:rsidRDefault="00B21FCD" w:rsidP="001E255B">
      <w:pPr>
        <w:pStyle w:val="Lijstalinea"/>
        <w:numPr>
          <w:ilvl w:val="0"/>
          <w:numId w:val="1"/>
        </w:numPr>
        <w:rPr>
          <w:rFonts w:ascii="Arial" w:hAnsi="Arial" w:cs="Arial"/>
        </w:rPr>
      </w:pPr>
      <w:r>
        <w:rPr>
          <w:rFonts w:ascii="Arial" w:hAnsi="Arial" w:cs="Arial"/>
        </w:rPr>
        <w:t>Je zoekt een creatieve discussievorm uit om het gesprek met je klas mee aan te gaan.</w:t>
      </w:r>
    </w:p>
    <w:p w14:paraId="79CCC7C8" w14:textId="77777777" w:rsidR="001E255B" w:rsidRPr="001E255B" w:rsidRDefault="001E255B" w:rsidP="001E255B">
      <w:pPr>
        <w:rPr>
          <w:rFonts w:ascii="Arial" w:hAnsi="Arial" w:cs="Arial"/>
        </w:rPr>
      </w:pPr>
    </w:p>
    <w:tbl>
      <w:tblPr>
        <w:tblStyle w:val="Tabelraster"/>
        <w:tblW w:w="0" w:type="auto"/>
        <w:tblLook w:val="04A0" w:firstRow="1" w:lastRow="0" w:firstColumn="1" w:lastColumn="0" w:noHBand="0" w:noVBand="1"/>
      </w:tblPr>
      <w:tblGrid>
        <w:gridCol w:w="563"/>
        <w:gridCol w:w="4039"/>
        <w:gridCol w:w="2302"/>
        <w:gridCol w:w="2302"/>
      </w:tblGrid>
      <w:tr w:rsidR="00DA5054" w14:paraId="299B9926" w14:textId="77777777" w:rsidTr="00DA5054">
        <w:tc>
          <w:tcPr>
            <w:tcW w:w="563" w:type="dxa"/>
          </w:tcPr>
          <w:p w14:paraId="40194C7A" w14:textId="77777777" w:rsidR="00DA5054" w:rsidRDefault="00DA5054" w:rsidP="00DA5054">
            <w:pPr>
              <w:rPr>
                <w:rFonts w:ascii="Arial" w:hAnsi="Arial" w:cs="Arial"/>
              </w:rPr>
            </w:pPr>
            <w:bookmarkStart w:id="0" w:name="OLE_LINK1"/>
            <w:proofErr w:type="spellStart"/>
            <w:r>
              <w:rPr>
                <w:rFonts w:ascii="Arial" w:hAnsi="Arial" w:cs="Arial"/>
              </w:rPr>
              <w:t>Wk</w:t>
            </w:r>
            <w:proofErr w:type="spellEnd"/>
          </w:p>
        </w:tc>
        <w:tc>
          <w:tcPr>
            <w:tcW w:w="4039" w:type="dxa"/>
          </w:tcPr>
          <w:p w14:paraId="2597B1DF" w14:textId="77777777" w:rsidR="00DA5054" w:rsidRDefault="00DA5054" w:rsidP="00DA5054">
            <w:pPr>
              <w:rPr>
                <w:rFonts w:ascii="Arial" w:hAnsi="Arial" w:cs="Arial"/>
              </w:rPr>
            </w:pPr>
            <w:r>
              <w:rPr>
                <w:rFonts w:ascii="Arial" w:hAnsi="Arial" w:cs="Arial"/>
              </w:rPr>
              <w:t>Thema</w:t>
            </w:r>
          </w:p>
        </w:tc>
        <w:tc>
          <w:tcPr>
            <w:tcW w:w="2302" w:type="dxa"/>
          </w:tcPr>
          <w:p w14:paraId="478F91C7" w14:textId="77777777" w:rsidR="00DA5054" w:rsidRDefault="00DA5054" w:rsidP="00DA5054">
            <w:pPr>
              <w:rPr>
                <w:rFonts w:ascii="Arial" w:hAnsi="Arial" w:cs="Arial"/>
              </w:rPr>
            </w:pPr>
            <w:r>
              <w:rPr>
                <w:rFonts w:ascii="Arial" w:hAnsi="Arial" w:cs="Arial"/>
              </w:rPr>
              <w:t>Referaat 1</w:t>
            </w:r>
          </w:p>
        </w:tc>
        <w:tc>
          <w:tcPr>
            <w:tcW w:w="2302" w:type="dxa"/>
          </w:tcPr>
          <w:p w14:paraId="69D849FF" w14:textId="77777777" w:rsidR="00DA5054" w:rsidRDefault="00DA5054" w:rsidP="00DA5054">
            <w:pPr>
              <w:rPr>
                <w:rFonts w:ascii="Arial" w:hAnsi="Arial" w:cs="Arial"/>
              </w:rPr>
            </w:pPr>
            <w:r>
              <w:rPr>
                <w:rFonts w:ascii="Arial" w:hAnsi="Arial" w:cs="Arial"/>
              </w:rPr>
              <w:t>Referaat 2</w:t>
            </w:r>
          </w:p>
        </w:tc>
      </w:tr>
      <w:tr w:rsidR="00DA5054" w14:paraId="14D288BB" w14:textId="77777777" w:rsidTr="00DA5054">
        <w:tc>
          <w:tcPr>
            <w:tcW w:w="563" w:type="dxa"/>
          </w:tcPr>
          <w:p w14:paraId="514F14A8" w14:textId="77777777" w:rsidR="00DA5054" w:rsidRDefault="00DA5054" w:rsidP="00DA5054">
            <w:pPr>
              <w:rPr>
                <w:rFonts w:ascii="Arial" w:hAnsi="Arial" w:cs="Arial"/>
              </w:rPr>
            </w:pPr>
            <w:r>
              <w:rPr>
                <w:rFonts w:ascii="Arial" w:hAnsi="Arial" w:cs="Arial"/>
              </w:rPr>
              <w:t>39</w:t>
            </w:r>
          </w:p>
        </w:tc>
        <w:tc>
          <w:tcPr>
            <w:tcW w:w="4039" w:type="dxa"/>
          </w:tcPr>
          <w:p w14:paraId="61D8404E" w14:textId="77777777" w:rsidR="00DA5054" w:rsidRDefault="00DA5054" w:rsidP="00DA5054">
            <w:pPr>
              <w:rPr>
                <w:rFonts w:ascii="Arial" w:hAnsi="Arial" w:cs="Arial"/>
              </w:rPr>
            </w:pPr>
            <w:r>
              <w:rPr>
                <w:rFonts w:ascii="Arial" w:hAnsi="Arial" w:cs="Arial"/>
              </w:rPr>
              <w:t>Analyse Nederlandse politieke actualiteit</w:t>
            </w:r>
          </w:p>
          <w:p w14:paraId="4027D0EB" w14:textId="77777777" w:rsidR="00DA5054" w:rsidRDefault="00DA5054" w:rsidP="00DA5054">
            <w:pPr>
              <w:rPr>
                <w:rFonts w:ascii="Arial" w:hAnsi="Arial" w:cs="Arial"/>
              </w:rPr>
            </w:pPr>
          </w:p>
        </w:tc>
        <w:tc>
          <w:tcPr>
            <w:tcW w:w="2302" w:type="dxa"/>
          </w:tcPr>
          <w:p w14:paraId="5286A661" w14:textId="77777777" w:rsidR="00DA5054" w:rsidRDefault="00DA5054" w:rsidP="00DA5054">
            <w:pPr>
              <w:rPr>
                <w:rFonts w:ascii="Arial" w:hAnsi="Arial" w:cs="Arial"/>
              </w:rPr>
            </w:pPr>
          </w:p>
        </w:tc>
        <w:tc>
          <w:tcPr>
            <w:tcW w:w="2302" w:type="dxa"/>
          </w:tcPr>
          <w:p w14:paraId="12A9BD5E" w14:textId="77777777" w:rsidR="00DA5054" w:rsidRDefault="00DA5054" w:rsidP="00DA5054">
            <w:pPr>
              <w:rPr>
                <w:rFonts w:ascii="Arial" w:hAnsi="Arial" w:cs="Arial"/>
              </w:rPr>
            </w:pPr>
          </w:p>
        </w:tc>
      </w:tr>
      <w:tr w:rsidR="00DA5054" w14:paraId="4C300CA1" w14:textId="77777777" w:rsidTr="00DA5054">
        <w:tc>
          <w:tcPr>
            <w:tcW w:w="563" w:type="dxa"/>
          </w:tcPr>
          <w:p w14:paraId="6BD42FA5" w14:textId="77777777" w:rsidR="00DA5054" w:rsidRDefault="00DA5054" w:rsidP="00DA5054">
            <w:pPr>
              <w:rPr>
                <w:rFonts w:ascii="Arial" w:hAnsi="Arial" w:cs="Arial"/>
              </w:rPr>
            </w:pPr>
            <w:r>
              <w:rPr>
                <w:rFonts w:ascii="Arial" w:hAnsi="Arial" w:cs="Arial"/>
              </w:rPr>
              <w:t>41</w:t>
            </w:r>
          </w:p>
        </w:tc>
        <w:tc>
          <w:tcPr>
            <w:tcW w:w="4039" w:type="dxa"/>
          </w:tcPr>
          <w:p w14:paraId="4634B23F" w14:textId="77777777" w:rsidR="00DA5054" w:rsidRDefault="00DA5054" w:rsidP="00DA5054">
            <w:pPr>
              <w:rPr>
                <w:rFonts w:ascii="Arial" w:hAnsi="Arial" w:cs="Arial"/>
              </w:rPr>
            </w:pPr>
            <w:r>
              <w:rPr>
                <w:rFonts w:ascii="Arial" w:hAnsi="Arial" w:cs="Arial"/>
              </w:rPr>
              <w:t>Identiteit en bindingen</w:t>
            </w:r>
          </w:p>
          <w:p w14:paraId="6EA6E48A" w14:textId="77777777" w:rsidR="00DA5054" w:rsidRDefault="00DA5054" w:rsidP="00DA5054">
            <w:pPr>
              <w:rPr>
                <w:rFonts w:ascii="Arial" w:hAnsi="Arial" w:cs="Arial"/>
              </w:rPr>
            </w:pPr>
          </w:p>
          <w:p w14:paraId="139A712E" w14:textId="77777777" w:rsidR="00DA5054" w:rsidRDefault="00DA5054" w:rsidP="00DA5054">
            <w:pPr>
              <w:rPr>
                <w:rFonts w:ascii="Arial" w:hAnsi="Arial" w:cs="Arial"/>
              </w:rPr>
            </w:pPr>
          </w:p>
        </w:tc>
        <w:tc>
          <w:tcPr>
            <w:tcW w:w="2302" w:type="dxa"/>
          </w:tcPr>
          <w:p w14:paraId="26F4ACAE" w14:textId="77777777" w:rsidR="00DA5054" w:rsidRDefault="00DA5054" w:rsidP="00DA5054">
            <w:pPr>
              <w:rPr>
                <w:rFonts w:ascii="Arial" w:hAnsi="Arial" w:cs="Arial"/>
              </w:rPr>
            </w:pPr>
          </w:p>
        </w:tc>
        <w:tc>
          <w:tcPr>
            <w:tcW w:w="2302" w:type="dxa"/>
          </w:tcPr>
          <w:p w14:paraId="1391672E" w14:textId="77777777" w:rsidR="00DA5054" w:rsidRDefault="00DA5054" w:rsidP="00DA5054">
            <w:pPr>
              <w:rPr>
                <w:rFonts w:ascii="Arial" w:hAnsi="Arial" w:cs="Arial"/>
              </w:rPr>
            </w:pPr>
          </w:p>
        </w:tc>
      </w:tr>
      <w:tr w:rsidR="00DA5054" w14:paraId="24935CA8" w14:textId="77777777" w:rsidTr="00DA5054">
        <w:tc>
          <w:tcPr>
            <w:tcW w:w="563" w:type="dxa"/>
          </w:tcPr>
          <w:p w14:paraId="6A6149D0" w14:textId="77777777" w:rsidR="00DA5054" w:rsidRDefault="00DA5054" w:rsidP="00DA5054">
            <w:pPr>
              <w:rPr>
                <w:rFonts w:ascii="Arial" w:hAnsi="Arial" w:cs="Arial"/>
              </w:rPr>
            </w:pPr>
            <w:r>
              <w:rPr>
                <w:rFonts w:ascii="Arial" w:hAnsi="Arial" w:cs="Arial"/>
              </w:rPr>
              <w:t>42</w:t>
            </w:r>
          </w:p>
        </w:tc>
        <w:tc>
          <w:tcPr>
            <w:tcW w:w="4039" w:type="dxa"/>
          </w:tcPr>
          <w:p w14:paraId="31599BC9" w14:textId="77777777" w:rsidR="00DA5054" w:rsidRDefault="00DA5054" w:rsidP="00DA5054">
            <w:pPr>
              <w:rPr>
                <w:rFonts w:ascii="Arial" w:hAnsi="Arial" w:cs="Arial"/>
              </w:rPr>
            </w:pPr>
            <w:r>
              <w:rPr>
                <w:rFonts w:ascii="Arial" w:hAnsi="Arial" w:cs="Arial"/>
              </w:rPr>
              <w:t>De moderne mens: individualisering</w:t>
            </w:r>
          </w:p>
          <w:p w14:paraId="55BA4516" w14:textId="77777777" w:rsidR="00DA5054" w:rsidRDefault="00DA5054" w:rsidP="00DA5054">
            <w:pPr>
              <w:rPr>
                <w:rFonts w:ascii="Arial" w:hAnsi="Arial" w:cs="Arial"/>
              </w:rPr>
            </w:pPr>
          </w:p>
          <w:p w14:paraId="65F93960" w14:textId="77777777" w:rsidR="00DA5054" w:rsidRDefault="00DA5054" w:rsidP="00DA5054">
            <w:pPr>
              <w:rPr>
                <w:rFonts w:ascii="Arial" w:hAnsi="Arial" w:cs="Arial"/>
              </w:rPr>
            </w:pPr>
          </w:p>
        </w:tc>
        <w:tc>
          <w:tcPr>
            <w:tcW w:w="2302" w:type="dxa"/>
          </w:tcPr>
          <w:p w14:paraId="251B16A8" w14:textId="77777777" w:rsidR="00DA5054" w:rsidRDefault="00DA5054" w:rsidP="00DA5054">
            <w:pPr>
              <w:rPr>
                <w:rFonts w:ascii="Arial" w:hAnsi="Arial" w:cs="Arial"/>
              </w:rPr>
            </w:pPr>
          </w:p>
        </w:tc>
        <w:tc>
          <w:tcPr>
            <w:tcW w:w="2302" w:type="dxa"/>
          </w:tcPr>
          <w:p w14:paraId="1B40EB66" w14:textId="77777777" w:rsidR="00DA5054" w:rsidRDefault="00DA5054" w:rsidP="00DA5054">
            <w:pPr>
              <w:rPr>
                <w:rFonts w:ascii="Arial" w:hAnsi="Arial" w:cs="Arial"/>
              </w:rPr>
            </w:pPr>
          </w:p>
        </w:tc>
      </w:tr>
      <w:tr w:rsidR="00DA5054" w14:paraId="4530C969" w14:textId="77777777" w:rsidTr="00DA5054">
        <w:tc>
          <w:tcPr>
            <w:tcW w:w="563" w:type="dxa"/>
          </w:tcPr>
          <w:p w14:paraId="44566023" w14:textId="77777777" w:rsidR="00DA5054" w:rsidRDefault="00DA5054" w:rsidP="00DA5054">
            <w:pPr>
              <w:rPr>
                <w:rFonts w:ascii="Arial" w:hAnsi="Arial" w:cs="Arial"/>
              </w:rPr>
            </w:pPr>
            <w:r>
              <w:rPr>
                <w:rFonts w:ascii="Arial" w:hAnsi="Arial" w:cs="Arial"/>
              </w:rPr>
              <w:t>44</w:t>
            </w:r>
          </w:p>
        </w:tc>
        <w:tc>
          <w:tcPr>
            <w:tcW w:w="4039" w:type="dxa"/>
          </w:tcPr>
          <w:p w14:paraId="40B30704" w14:textId="77777777" w:rsidR="00DA5054" w:rsidRDefault="00DA5054" w:rsidP="00DA5054">
            <w:pPr>
              <w:rPr>
                <w:rFonts w:ascii="Arial" w:hAnsi="Arial" w:cs="Arial"/>
              </w:rPr>
            </w:pPr>
            <w:r>
              <w:rPr>
                <w:rFonts w:ascii="Arial" w:hAnsi="Arial" w:cs="Arial"/>
              </w:rPr>
              <w:t>De moderne mens: paradoxen</w:t>
            </w:r>
          </w:p>
          <w:p w14:paraId="2F20F84D" w14:textId="77777777" w:rsidR="00DA5054" w:rsidRDefault="00DA5054" w:rsidP="00DA5054">
            <w:pPr>
              <w:rPr>
                <w:rFonts w:ascii="Arial" w:hAnsi="Arial" w:cs="Arial"/>
              </w:rPr>
            </w:pPr>
          </w:p>
          <w:p w14:paraId="1EE25F44" w14:textId="77777777" w:rsidR="00DA5054" w:rsidRDefault="00DA5054" w:rsidP="00DA5054">
            <w:pPr>
              <w:rPr>
                <w:rFonts w:ascii="Arial" w:hAnsi="Arial" w:cs="Arial"/>
              </w:rPr>
            </w:pPr>
          </w:p>
        </w:tc>
        <w:tc>
          <w:tcPr>
            <w:tcW w:w="2302" w:type="dxa"/>
          </w:tcPr>
          <w:p w14:paraId="6D6D7D81" w14:textId="77777777" w:rsidR="00DA5054" w:rsidRDefault="00DA5054" w:rsidP="00DA5054">
            <w:pPr>
              <w:rPr>
                <w:rFonts w:ascii="Arial" w:hAnsi="Arial" w:cs="Arial"/>
              </w:rPr>
            </w:pPr>
          </w:p>
        </w:tc>
        <w:tc>
          <w:tcPr>
            <w:tcW w:w="2302" w:type="dxa"/>
          </w:tcPr>
          <w:p w14:paraId="1C74BAD9" w14:textId="77777777" w:rsidR="00DA5054" w:rsidRDefault="00DA5054" w:rsidP="00DA5054">
            <w:pPr>
              <w:rPr>
                <w:rFonts w:ascii="Arial" w:hAnsi="Arial" w:cs="Arial"/>
              </w:rPr>
            </w:pPr>
          </w:p>
        </w:tc>
      </w:tr>
      <w:tr w:rsidR="00DA5054" w14:paraId="69103361" w14:textId="77777777" w:rsidTr="00DA5054">
        <w:tc>
          <w:tcPr>
            <w:tcW w:w="563" w:type="dxa"/>
          </w:tcPr>
          <w:p w14:paraId="7BAB8BEB" w14:textId="77777777" w:rsidR="00DA5054" w:rsidRDefault="00DA5054" w:rsidP="00DA5054">
            <w:pPr>
              <w:rPr>
                <w:rFonts w:ascii="Arial" w:hAnsi="Arial" w:cs="Arial"/>
              </w:rPr>
            </w:pPr>
            <w:r>
              <w:rPr>
                <w:rFonts w:ascii="Arial" w:hAnsi="Arial" w:cs="Arial"/>
              </w:rPr>
              <w:lastRenderedPageBreak/>
              <w:t>47</w:t>
            </w:r>
          </w:p>
        </w:tc>
        <w:tc>
          <w:tcPr>
            <w:tcW w:w="4039" w:type="dxa"/>
          </w:tcPr>
          <w:p w14:paraId="7F23C136" w14:textId="77777777" w:rsidR="00DA5054" w:rsidRDefault="00DA5054" w:rsidP="00DA5054">
            <w:pPr>
              <w:rPr>
                <w:rFonts w:ascii="Arial" w:hAnsi="Arial" w:cs="Arial"/>
              </w:rPr>
            </w:pPr>
            <w:r>
              <w:rPr>
                <w:rFonts w:ascii="Arial" w:hAnsi="Arial" w:cs="Arial"/>
              </w:rPr>
              <w:t>Internationale betrekkingen</w:t>
            </w:r>
          </w:p>
          <w:p w14:paraId="19B824CA" w14:textId="77777777" w:rsidR="00DA5054" w:rsidRDefault="00DA5054" w:rsidP="00DA5054">
            <w:pPr>
              <w:rPr>
                <w:rFonts w:ascii="Arial" w:hAnsi="Arial" w:cs="Arial"/>
              </w:rPr>
            </w:pPr>
          </w:p>
          <w:p w14:paraId="486809B6" w14:textId="77777777" w:rsidR="00DA5054" w:rsidRDefault="00DA5054" w:rsidP="00DA5054">
            <w:pPr>
              <w:rPr>
                <w:rFonts w:ascii="Arial" w:hAnsi="Arial" w:cs="Arial"/>
              </w:rPr>
            </w:pPr>
          </w:p>
        </w:tc>
        <w:tc>
          <w:tcPr>
            <w:tcW w:w="2302" w:type="dxa"/>
          </w:tcPr>
          <w:p w14:paraId="5A496B06" w14:textId="77777777" w:rsidR="00DA5054" w:rsidRDefault="00DA5054" w:rsidP="00DA5054">
            <w:pPr>
              <w:rPr>
                <w:rFonts w:ascii="Arial" w:hAnsi="Arial" w:cs="Arial"/>
              </w:rPr>
            </w:pPr>
          </w:p>
        </w:tc>
        <w:tc>
          <w:tcPr>
            <w:tcW w:w="2302" w:type="dxa"/>
          </w:tcPr>
          <w:p w14:paraId="4D9BB233" w14:textId="77777777" w:rsidR="00DA5054" w:rsidRDefault="00DA5054" w:rsidP="00DA5054">
            <w:pPr>
              <w:rPr>
                <w:rFonts w:ascii="Arial" w:hAnsi="Arial" w:cs="Arial"/>
              </w:rPr>
            </w:pPr>
          </w:p>
        </w:tc>
      </w:tr>
      <w:tr w:rsidR="00DA5054" w14:paraId="4BB8CAD0" w14:textId="77777777" w:rsidTr="00DA5054">
        <w:tc>
          <w:tcPr>
            <w:tcW w:w="563" w:type="dxa"/>
          </w:tcPr>
          <w:p w14:paraId="2D8FFCD0" w14:textId="77777777" w:rsidR="00DA5054" w:rsidRDefault="00DA5054" w:rsidP="00DA5054">
            <w:pPr>
              <w:rPr>
                <w:rFonts w:ascii="Arial" w:hAnsi="Arial" w:cs="Arial"/>
              </w:rPr>
            </w:pPr>
            <w:r>
              <w:rPr>
                <w:rFonts w:ascii="Arial" w:hAnsi="Arial" w:cs="Arial"/>
              </w:rPr>
              <w:t>50</w:t>
            </w:r>
          </w:p>
        </w:tc>
        <w:tc>
          <w:tcPr>
            <w:tcW w:w="4039" w:type="dxa"/>
          </w:tcPr>
          <w:p w14:paraId="07E2729C" w14:textId="77777777" w:rsidR="00DA5054" w:rsidRDefault="00DA5054" w:rsidP="00DA5054">
            <w:pPr>
              <w:rPr>
                <w:rFonts w:ascii="Arial" w:hAnsi="Arial" w:cs="Arial"/>
              </w:rPr>
            </w:pPr>
            <w:r>
              <w:rPr>
                <w:rFonts w:ascii="Arial" w:hAnsi="Arial" w:cs="Arial"/>
              </w:rPr>
              <w:t>Ontwikkelingslanden</w:t>
            </w:r>
          </w:p>
          <w:p w14:paraId="1553833F" w14:textId="77777777" w:rsidR="00DA5054" w:rsidRDefault="00DA5054" w:rsidP="00DA5054">
            <w:pPr>
              <w:rPr>
                <w:rFonts w:ascii="Arial" w:hAnsi="Arial" w:cs="Arial"/>
              </w:rPr>
            </w:pPr>
          </w:p>
          <w:p w14:paraId="3FDEC0AF" w14:textId="77777777" w:rsidR="00DA5054" w:rsidRDefault="00DA5054" w:rsidP="00DA5054">
            <w:pPr>
              <w:rPr>
                <w:rFonts w:ascii="Arial" w:hAnsi="Arial" w:cs="Arial"/>
              </w:rPr>
            </w:pPr>
          </w:p>
        </w:tc>
        <w:tc>
          <w:tcPr>
            <w:tcW w:w="2302" w:type="dxa"/>
          </w:tcPr>
          <w:p w14:paraId="5F92C746" w14:textId="77777777" w:rsidR="00DA5054" w:rsidRDefault="00DA5054" w:rsidP="00DA5054">
            <w:pPr>
              <w:rPr>
                <w:rFonts w:ascii="Arial" w:hAnsi="Arial" w:cs="Arial"/>
              </w:rPr>
            </w:pPr>
          </w:p>
        </w:tc>
        <w:tc>
          <w:tcPr>
            <w:tcW w:w="2302" w:type="dxa"/>
          </w:tcPr>
          <w:p w14:paraId="1CF3B022" w14:textId="77777777" w:rsidR="00DA5054" w:rsidRDefault="00DA5054" w:rsidP="00DA5054">
            <w:pPr>
              <w:rPr>
                <w:rFonts w:ascii="Arial" w:hAnsi="Arial" w:cs="Arial"/>
              </w:rPr>
            </w:pPr>
          </w:p>
        </w:tc>
      </w:tr>
      <w:tr w:rsidR="00DA5054" w14:paraId="02938450" w14:textId="77777777" w:rsidTr="00DA5054">
        <w:tc>
          <w:tcPr>
            <w:tcW w:w="563" w:type="dxa"/>
          </w:tcPr>
          <w:p w14:paraId="0B496BD3" w14:textId="77777777" w:rsidR="00DA5054" w:rsidRDefault="00DA5054" w:rsidP="00DA5054">
            <w:pPr>
              <w:rPr>
                <w:rFonts w:ascii="Arial" w:hAnsi="Arial" w:cs="Arial"/>
              </w:rPr>
            </w:pPr>
            <w:r>
              <w:rPr>
                <w:rFonts w:ascii="Arial" w:hAnsi="Arial" w:cs="Arial"/>
              </w:rPr>
              <w:t>2</w:t>
            </w:r>
          </w:p>
        </w:tc>
        <w:tc>
          <w:tcPr>
            <w:tcW w:w="4039" w:type="dxa"/>
          </w:tcPr>
          <w:p w14:paraId="1ABA4476" w14:textId="77777777" w:rsidR="00DA5054" w:rsidRDefault="00DA5054" w:rsidP="00DA5054">
            <w:pPr>
              <w:rPr>
                <w:rFonts w:ascii="Arial" w:hAnsi="Arial" w:cs="Arial"/>
              </w:rPr>
            </w:pPr>
            <w:r>
              <w:rPr>
                <w:rFonts w:ascii="Arial" w:hAnsi="Arial" w:cs="Arial"/>
              </w:rPr>
              <w:t>Cultuur en globalisering</w:t>
            </w:r>
          </w:p>
          <w:p w14:paraId="76E12F4B" w14:textId="77777777" w:rsidR="00DA5054" w:rsidRDefault="00DA5054" w:rsidP="00DA5054">
            <w:pPr>
              <w:rPr>
                <w:rFonts w:ascii="Arial" w:hAnsi="Arial" w:cs="Arial"/>
              </w:rPr>
            </w:pPr>
          </w:p>
          <w:p w14:paraId="37E03493" w14:textId="77777777" w:rsidR="00DA5054" w:rsidRDefault="00DA5054" w:rsidP="00DA5054">
            <w:pPr>
              <w:rPr>
                <w:rFonts w:ascii="Arial" w:hAnsi="Arial" w:cs="Arial"/>
              </w:rPr>
            </w:pPr>
          </w:p>
        </w:tc>
        <w:tc>
          <w:tcPr>
            <w:tcW w:w="2302" w:type="dxa"/>
          </w:tcPr>
          <w:p w14:paraId="2F4DCDA2" w14:textId="77777777" w:rsidR="00DA5054" w:rsidRDefault="00DA5054" w:rsidP="00DA5054">
            <w:pPr>
              <w:rPr>
                <w:rFonts w:ascii="Arial" w:hAnsi="Arial" w:cs="Arial"/>
              </w:rPr>
            </w:pPr>
          </w:p>
        </w:tc>
        <w:tc>
          <w:tcPr>
            <w:tcW w:w="2302" w:type="dxa"/>
          </w:tcPr>
          <w:p w14:paraId="56D69EB6" w14:textId="77777777" w:rsidR="00DA5054" w:rsidRDefault="00DA5054" w:rsidP="00DA5054">
            <w:pPr>
              <w:rPr>
                <w:rFonts w:ascii="Arial" w:hAnsi="Arial" w:cs="Arial"/>
              </w:rPr>
            </w:pPr>
          </w:p>
        </w:tc>
      </w:tr>
      <w:bookmarkEnd w:id="0"/>
    </w:tbl>
    <w:p w14:paraId="70479C85" w14:textId="77777777" w:rsidR="00DA5054" w:rsidRDefault="00DA5054">
      <w:pPr>
        <w:rPr>
          <w:rFonts w:ascii="Arial" w:hAnsi="Arial" w:cs="Arial"/>
          <w:b/>
        </w:rPr>
      </w:pPr>
    </w:p>
    <w:p w14:paraId="064C81A6" w14:textId="77777777" w:rsidR="00DA5054" w:rsidRDefault="00DA5054">
      <w:pPr>
        <w:rPr>
          <w:rFonts w:ascii="Arial" w:hAnsi="Arial" w:cs="Arial"/>
        </w:rPr>
      </w:pPr>
      <w:r>
        <w:rPr>
          <w:rFonts w:ascii="Arial" w:hAnsi="Arial" w:cs="Arial"/>
          <w:b/>
        </w:rPr>
        <w:t>Richtlijnen voor het voorbereiden van een klassendiscussie</w:t>
      </w:r>
    </w:p>
    <w:p w14:paraId="401673EE" w14:textId="77777777" w:rsidR="00DA5054" w:rsidRDefault="00DA5054">
      <w:pPr>
        <w:rPr>
          <w:rFonts w:ascii="Arial" w:hAnsi="Arial" w:cs="Arial"/>
        </w:rPr>
      </w:pPr>
    </w:p>
    <w:p w14:paraId="386A34E6" w14:textId="77777777" w:rsidR="00DA5054" w:rsidRDefault="00DA5054">
      <w:pPr>
        <w:rPr>
          <w:rFonts w:ascii="Arial" w:hAnsi="Arial" w:cs="Arial"/>
        </w:rPr>
      </w:pPr>
      <w:r>
        <w:rPr>
          <w:rFonts w:ascii="Arial" w:hAnsi="Arial" w:cs="Arial"/>
        </w:rPr>
        <w:t>Volgens verschillende theorieën over leren onthoud je het meest als je actief meedoet door het zelf uitleggen van de stof en mee doen met discussies. Het is echter wel zo dat de leeropbrengst afhangt van de voorbereiding van je referaat. Close-reading van de voorgeschreven literatuur en kritisch beschouwen van diezelfde literatuur zijn nodig om scherp te krijgen wat je weet en waar je nog onzeker over bent. Om je op weg te helpen een paar richtlijnen:</w:t>
      </w:r>
    </w:p>
    <w:p w14:paraId="5D7C2150" w14:textId="77777777" w:rsidR="00DA5054" w:rsidRDefault="00DA5054">
      <w:pPr>
        <w:rPr>
          <w:rFonts w:ascii="Arial" w:hAnsi="Arial" w:cs="Arial"/>
        </w:rPr>
      </w:pPr>
    </w:p>
    <w:p w14:paraId="7E16D805" w14:textId="77777777" w:rsidR="00DA5054" w:rsidRPr="00DA5054" w:rsidRDefault="00DA5054" w:rsidP="00DA5054">
      <w:pPr>
        <w:pStyle w:val="Lijstalinea"/>
        <w:numPr>
          <w:ilvl w:val="0"/>
          <w:numId w:val="4"/>
        </w:numPr>
        <w:rPr>
          <w:rFonts w:ascii="Arial" w:hAnsi="Arial" w:cs="Arial"/>
        </w:rPr>
      </w:pPr>
      <w:r w:rsidRPr="00DA5054">
        <w:rPr>
          <w:rFonts w:ascii="Arial" w:hAnsi="Arial" w:cs="Arial"/>
        </w:rPr>
        <w:t>Begrijp je de kernconcepten en de uitleg die Seneca er voor geeft?</w:t>
      </w:r>
    </w:p>
    <w:p w14:paraId="4D6A2F7A" w14:textId="77777777" w:rsidR="00DA5054" w:rsidRDefault="00DA5054" w:rsidP="00DA5054">
      <w:pPr>
        <w:pStyle w:val="Lijstalinea"/>
        <w:numPr>
          <w:ilvl w:val="1"/>
          <w:numId w:val="4"/>
        </w:numPr>
        <w:rPr>
          <w:rFonts w:ascii="Arial" w:hAnsi="Arial" w:cs="Arial"/>
        </w:rPr>
      </w:pPr>
      <w:r>
        <w:rPr>
          <w:rFonts w:ascii="Arial" w:hAnsi="Arial" w:cs="Arial"/>
        </w:rPr>
        <w:t>Schrijf de concepten en begrippen op die je lastig vindt</w:t>
      </w:r>
    </w:p>
    <w:p w14:paraId="7DAC384E" w14:textId="77777777" w:rsidR="00DA5054" w:rsidRDefault="00DA5054" w:rsidP="00DA5054">
      <w:pPr>
        <w:pStyle w:val="Lijstalinea"/>
        <w:numPr>
          <w:ilvl w:val="1"/>
          <w:numId w:val="4"/>
        </w:numPr>
        <w:rPr>
          <w:rFonts w:ascii="Arial" w:hAnsi="Arial" w:cs="Arial"/>
        </w:rPr>
      </w:pPr>
      <w:r>
        <w:rPr>
          <w:rFonts w:ascii="Arial" w:hAnsi="Arial" w:cs="Arial"/>
        </w:rPr>
        <w:t>Probeer een verklaring of definitie uit te werken voor een paar van die concepten en begrippen.</w:t>
      </w:r>
    </w:p>
    <w:p w14:paraId="52F8F222" w14:textId="77777777" w:rsidR="00DA5054" w:rsidRDefault="00DA5054" w:rsidP="00DA5054">
      <w:pPr>
        <w:pStyle w:val="Lijstalinea"/>
        <w:numPr>
          <w:ilvl w:val="0"/>
          <w:numId w:val="4"/>
        </w:numPr>
        <w:rPr>
          <w:rFonts w:ascii="Arial" w:hAnsi="Arial" w:cs="Arial"/>
        </w:rPr>
      </w:pPr>
      <w:r>
        <w:rPr>
          <w:rFonts w:ascii="Arial" w:hAnsi="Arial" w:cs="Arial"/>
        </w:rPr>
        <w:t>Wat is het hoofdargument dat je wil delen met de klas?</w:t>
      </w:r>
    </w:p>
    <w:p w14:paraId="336DEE79" w14:textId="77777777" w:rsidR="00DA5054" w:rsidRDefault="00DA5054" w:rsidP="00DA5054">
      <w:pPr>
        <w:pStyle w:val="Lijstalinea"/>
        <w:numPr>
          <w:ilvl w:val="1"/>
          <w:numId w:val="4"/>
        </w:numPr>
        <w:rPr>
          <w:rFonts w:ascii="Arial" w:hAnsi="Arial" w:cs="Arial"/>
        </w:rPr>
      </w:pPr>
      <w:r>
        <w:rPr>
          <w:rFonts w:ascii="Arial" w:hAnsi="Arial" w:cs="Arial"/>
        </w:rPr>
        <w:t>Wat is de kern uit je essay?</w:t>
      </w:r>
    </w:p>
    <w:p w14:paraId="1B6275EB" w14:textId="77777777" w:rsidR="00DA5054" w:rsidRDefault="00DA5054" w:rsidP="00DA5054">
      <w:pPr>
        <w:pStyle w:val="Lijstalinea"/>
        <w:numPr>
          <w:ilvl w:val="1"/>
          <w:numId w:val="4"/>
        </w:numPr>
        <w:rPr>
          <w:rFonts w:ascii="Arial" w:hAnsi="Arial" w:cs="Arial"/>
        </w:rPr>
      </w:pPr>
      <w:r>
        <w:rPr>
          <w:rFonts w:ascii="Arial" w:hAnsi="Arial" w:cs="Arial"/>
        </w:rPr>
        <w:t>Welke interessante vragen / hypothesen destilleerde je vanuit de leerstof?</w:t>
      </w:r>
    </w:p>
    <w:p w14:paraId="2B5289AB" w14:textId="77777777" w:rsidR="00DA5054" w:rsidRDefault="00DA5054" w:rsidP="00DA5054">
      <w:pPr>
        <w:pStyle w:val="Lijstalinea"/>
        <w:numPr>
          <w:ilvl w:val="1"/>
          <w:numId w:val="4"/>
        </w:numPr>
        <w:rPr>
          <w:rFonts w:ascii="Arial" w:hAnsi="Arial" w:cs="Arial"/>
        </w:rPr>
      </w:pPr>
      <w:r>
        <w:rPr>
          <w:rFonts w:ascii="Arial" w:hAnsi="Arial" w:cs="Arial"/>
        </w:rPr>
        <w:t>Probeer in twee zinnen te beschrijven waarom deze vragen / hypothesen de kern zijn van je essay.</w:t>
      </w:r>
    </w:p>
    <w:p w14:paraId="18784209" w14:textId="77777777" w:rsidR="00DA5054" w:rsidRDefault="00DA5054" w:rsidP="00DA5054">
      <w:pPr>
        <w:pStyle w:val="Lijstalinea"/>
        <w:numPr>
          <w:ilvl w:val="0"/>
          <w:numId w:val="4"/>
        </w:numPr>
        <w:rPr>
          <w:rFonts w:ascii="Arial" w:hAnsi="Arial" w:cs="Arial"/>
        </w:rPr>
      </w:pPr>
      <w:r>
        <w:rPr>
          <w:rFonts w:ascii="Arial" w:hAnsi="Arial" w:cs="Arial"/>
        </w:rPr>
        <w:t>Welke argumenten kan je bedenken bij je essay?</w:t>
      </w:r>
    </w:p>
    <w:p w14:paraId="588A0FBC" w14:textId="77777777" w:rsidR="00DA5054" w:rsidRDefault="00DA5054" w:rsidP="00DA5054">
      <w:pPr>
        <w:pStyle w:val="Lijstalinea"/>
        <w:numPr>
          <w:ilvl w:val="1"/>
          <w:numId w:val="4"/>
        </w:numPr>
        <w:rPr>
          <w:rFonts w:ascii="Arial" w:hAnsi="Arial" w:cs="Arial"/>
        </w:rPr>
      </w:pPr>
      <w:r>
        <w:rPr>
          <w:rFonts w:ascii="Arial" w:hAnsi="Arial" w:cs="Arial"/>
        </w:rPr>
        <w:t>Werk deze argumenten uit met de AUB-methode (ontleed je argumenten!)</w:t>
      </w:r>
    </w:p>
    <w:p w14:paraId="438A8F8A" w14:textId="77777777" w:rsidR="00DA5054" w:rsidRDefault="00DA5054" w:rsidP="00DA5054">
      <w:pPr>
        <w:pStyle w:val="Lijstalinea"/>
        <w:numPr>
          <w:ilvl w:val="1"/>
          <w:numId w:val="4"/>
        </w:numPr>
        <w:rPr>
          <w:rFonts w:ascii="Arial" w:hAnsi="Arial" w:cs="Arial"/>
        </w:rPr>
      </w:pPr>
      <w:r>
        <w:rPr>
          <w:rFonts w:ascii="Arial" w:hAnsi="Arial" w:cs="Arial"/>
        </w:rPr>
        <w:t>Vraag jezelf af op welke manier je verschillende (sub)argumenten kan gebruiken in je essay.</w:t>
      </w:r>
    </w:p>
    <w:p w14:paraId="35B17EB8" w14:textId="77777777" w:rsidR="00DA5054" w:rsidRDefault="00DA5054" w:rsidP="00DA5054">
      <w:pPr>
        <w:pStyle w:val="Lijstalinea"/>
        <w:numPr>
          <w:ilvl w:val="0"/>
          <w:numId w:val="4"/>
        </w:numPr>
        <w:rPr>
          <w:rFonts w:ascii="Arial" w:hAnsi="Arial" w:cs="Arial"/>
        </w:rPr>
      </w:pPr>
      <w:r>
        <w:rPr>
          <w:rFonts w:ascii="Arial" w:hAnsi="Arial" w:cs="Arial"/>
        </w:rPr>
        <w:t>Kan je actuele informatie vinden die je standpunten ondersteunen? Of onderzoekjes / methodologie die er op aansluiten?</w:t>
      </w:r>
    </w:p>
    <w:p w14:paraId="75572DA9" w14:textId="77777777" w:rsidR="00DA5054" w:rsidRDefault="00DA5054" w:rsidP="00DA5054">
      <w:pPr>
        <w:pStyle w:val="Lijstalinea"/>
        <w:numPr>
          <w:ilvl w:val="0"/>
          <w:numId w:val="4"/>
        </w:numPr>
        <w:rPr>
          <w:rFonts w:ascii="Arial" w:hAnsi="Arial" w:cs="Arial"/>
        </w:rPr>
      </w:pPr>
      <w:r>
        <w:rPr>
          <w:rFonts w:ascii="Arial" w:hAnsi="Arial" w:cs="Arial"/>
        </w:rPr>
        <w:t xml:space="preserve">Ben je in staat de </w:t>
      </w:r>
      <w:proofErr w:type="spellStart"/>
      <w:r>
        <w:rPr>
          <w:rFonts w:ascii="Arial" w:hAnsi="Arial" w:cs="Arial"/>
        </w:rPr>
        <w:t>devil’s</w:t>
      </w:r>
      <w:proofErr w:type="spellEnd"/>
      <w:r>
        <w:rPr>
          <w:rFonts w:ascii="Arial" w:hAnsi="Arial" w:cs="Arial"/>
        </w:rPr>
        <w:t xml:space="preserve"> advocate te spelen?</w:t>
      </w:r>
    </w:p>
    <w:p w14:paraId="2C7F9DEA" w14:textId="77777777" w:rsidR="00DA5054" w:rsidRDefault="00DA5054" w:rsidP="00DA5054">
      <w:pPr>
        <w:pStyle w:val="Lijstalinea"/>
        <w:numPr>
          <w:ilvl w:val="1"/>
          <w:numId w:val="4"/>
        </w:numPr>
        <w:rPr>
          <w:rFonts w:ascii="Arial" w:hAnsi="Arial" w:cs="Arial"/>
        </w:rPr>
      </w:pPr>
      <w:r>
        <w:rPr>
          <w:rFonts w:ascii="Arial" w:hAnsi="Arial" w:cs="Arial"/>
        </w:rPr>
        <w:t>Vraag jezelf af of je iets nieuws toevoegt aan de discussie?</w:t>
      </w:r>
    </w:p>
    <w:p w14:paraId="36D9D4AD" w14:textId="77777777" w:rsidR="00DA5054" w:rsidRDefault="00DA5054" w:rsidP="00DA5054">
      <w:pPr>
        <w:pStyle w:val="Lijstalinea"/>
        <w:numPr>
          <w:ilvl w:val="1"/>
          <w:numId w:val="4"/>
        </w:numPr>
        <w:rPr>
          <w:rFonts w:ascii="Arial" w:hAnsi="Arial" w:cs="Arial"/>
        </w:rPr>
      </w:pPr>
      <w:r>
        <w:rPr>
          <w:rFonts w:ascii="Arial" w:hAnsi="Arial" w:cs="Arial"/>
        </w:rPr>
        <w:t>Vraag jezelf af of je jezelf kan verwerpen?</w:t>
      </w:r>
    </w:p>
    <w:p w14:paraId="5DC0D34D" w14:textId="77777777" w:rsidR="00DA5054" w:rsidRDefault="00DA5054" w:rsidP="00DA5054">
      <w:pPr>
        <w:pStyle w:val="Lijstalinea"/>
        <w:numPr>
          <w:ilvl w:val="0"/>
          <w:numId w:val="4"/>
        </w:numPr>
        <w:rPr>
          <w:rFonts w:ascii="Arial" w:hAnsi="Arial" w:cs="Arial"/>
        </w:rPr>
      </w:pPr>
      <w:r>
        <w:rPr>
          <w:rFonts w:ascii="Arial" w:hAnsi="Arial" w:cs="Arial"/>
        </w:rPr>
        <w:t>Is je argumentatie overtuigend genoeg? Je moet je conclusie kunnen verdedigen naar je klasgenoten toe.</w:t>
      </w:r>
    </w:p>
    <w:p w14:paraId="497724BD" w14:textId="77777777" w:rsidR="00DA5054" w:rsidRDefault="00DA5054" w:rsidP="00DA5054">
      <w:pPr>
        <w:rPr>
          <w:rFonts w:ascii="Arial" w:hAnsi="Arial" w:cs="Arial"/>
          <w:b/>
        </w:rPr>
      </w:pPr>
    </w:p>
    <w:p w14:paraId="7AC9327C" w14:textId="77777777" w:rsidR="00DA5054" w:rsidRDefault="00DA5054" w:rsidP="00DA5054">
      <w:pPr>
        <w:rPr>
          <w:rFonts w:ascii="Arial" w:hAnsi="Arial" w:cs="Arial"/>
          <w:b/>
        </w:rPr>
      </w:pPr>
      <w:r>
        <w:rPr>
          <w:rFonts w:ascii="Arial" w:hAnsi="Arial" w:cs="Arial"/>
          <w:b/>
        </w:rPr>
        <w:t>Richtlijnen voor meedoen in de klassendiscussies</w:t>
      </w:r>
    </w:p>
    <w:p w14:paraId="13A2B85C" w14:textId="77777777" w:rsidR="00DA5054" w:rsidRDefault="00DA5054" w:rsidP="00DA5054">
      <w:pPr>
        <w:rPr>
          <w:rFonts w:ascii="Arial" w:hAnsi="Arial" w:cs="Arial"/>
          <w:b/>
        </w:rPr>
      </w:pPr>
    </w:p>
    <w:p w14:paraId="648757E5" w14:textId="77777777" w:rsidR="00613E99" w:rsidRDefault="00DA5054" w:rsidP="00DA5054">
      <w:pPr>
        <w:rPr>
          <w:rFonts w:ascii="Arial" w:hAnsi="Arial" w:cs="Arial"/>
        </w:rPr>
      </w:pPr>
      <w:r>
        <w:rPr>
          <w:rFonts w:ascii="Arial" w:hAnsi="Arial" w:cs="Arial"/>
        </w:rPr>
        <w:t>Je gaat ook beoordeeld worden voor je participatie tijdens de klassendiscussies van je klasgenoten. Het doel daarbij is dat je elkaar in informele debatjes uitdaagt om kritisch naar theorie te kijken om zo je kennis en begrip te vergroten. Daarnaast is het een uitgelezen mogelijkheid om te oefenen met het ontwikkelen van je argumentatievaardigheden.</w:t>
      </w:r>
      <w:r w:rsidR="00613E99">
        <w:rPr>
          <w:rFonts w:ascii="Arial" w:hAnsi="Arial" w:cs="Arial"/>
        </w:rPr>
        <w:t xml:space="preserve"> </w:t>
      </w:r>
    </w:p>
    <w:p w14:paraId="3743C80E" w14:textId="77777777" w:rsidR="00613E99" w:rsidRDefault="00613E99" w:rsidP="00DA5054">
      <w:pPr>
        <w:rPr>
          <w:rFonts w:ascii="Arial" w:hAnsi="Arial" w:cs="Arial"/>
        </w:rPr>
      </w:pPr>
    </w:p>
    <w:p w14:paraId="3E5E8F16" w14:textId="77777777" w:rsidR="00613E99" w:rsidRDefault="00613E99" w:rsidP="00DA5054">
      <w:pPr>
        <w:rPr>
          <w:rFonts w:ascii="Arial" w:hAnsi="Arial" w:cs="Arial"/>
        </w:rPr>
      </w:pPr>
      <w:r>
        <w:rPr>
          <w:rFonts w:ascii="Arial" w:hAnsi="Arial" w:cs="Arial"/>
        </w:rPr>
        <w:lastRenderedPageBreak/>
        <w:t xml:space="preserve">Meedoen met de klassendiscussie betekent dus dat je een kritische bril op zet. Voel je vrij het oneens te zijn met je klasgenoot. Het doel is dat we voorbij de introductie (het referaat) kijken en dieper op de stof in gaan. </w:t>
      </w:r>
    </w:p>
    <w:p w14:paraId="4CA41C34" w14:textId="77777777" w:rsidR="00613E99" w:rsidRDefault="00613E99" w:rsidP="00DA5054">
      <w:pPr>
        <w:rPr>
          <w:rFonts w:ascii="Arial" w:hAnsi="Arial" w:cs="Arial"/>
        </w:rPr>
      </w:pPr>
    </w:p>
    <w:p w14:paraId="4EDACF3B" w14:textId="45737498" w:rsidR="00613E99" w:rsidRDefault="00613E99" w:rsidP="00DA5054">
      <w:pPr>
        <w:rPr>
          <w:rFonts w:ascii="Arial" w:hAnsi="Arial" w:cs="Arial"/>
        </w:rPr>
      </w:pPr>
      <w:r>
        <w:rPr>
          <w:rFonts w:ascii="Arial" w:hAnsi="Arial" w:cs="Arial"/>
        </w:rPr>
        <w:t>Meedoen betekent niet dat je alles hoeft te weten. Het betekent dat je een bijdrage levert aan de discussie op zo’n manier dat je laat zien dat het je interesseert en begrijpt wat er wordt behandeld. Het delen van kennis en leren van anderen vereist eveneens dat je het durft aan te geven als je het niet</w:t>
      </w:r>
      <w:r w:rsidR="00C83476">
        <w:rPr>
          <w:rFonts w:ascii="Arial" w:hAnsi="Arial" w:cs="Arial"/>
        </w:rPr>
        <w:t xml:space="preserve"> helemaal</w:t>
      </w:r>
      <w:r>
        <w:rPr>
          <w:rFonts w:ascii="Arial" w:hAnsi="Arial" w:cs="Arial"/>
        </w:rPr>
        <w:t xml:space="preserve"> begrijpt. Als je problemen ervaart met een concept</w:t>
      </w:r>
      <w:r w:rsidR="00C83476">
        <w:rPr>
          <w:rFonts w:ascii="Arial" w:hAnsi="Arial" w:cs="Arial"/>
        </w:rPr>
        <w:t xml:space="preserve"> of conceptualisering</w:t>
      </w:r>
      <w:r>
        <w:rPr>
          <w:rFonts w:ascii="Arial" w:hAnsi="Arial" w:cs="Arial"/>
        </w:rPr>
        <w:t>, dan had een klasgenoot vast dezelfde problematiek.</w:t>
      </w:r>
    </w:p>
    <w:p w14:paraId="3B4CEA31" w14:textId="77777777" w:rsidR="00613E99" w:rsidRDefault="00613E99" w:rsidP="00DA5054">
      <w:pPr>
        <w:rPr>
          <w:rFonts w:ascii="Arial" w:hAnsi="Arial" w:cs="Arial"/>
        </w:rPr>
      </w:pPr>
    </w:p>
    <w:p w14:paraId="10C138E3" w14:textId="77777777" w:rsidR="00B21FCD" w:rsidRDefault="00613E99" w:rsidP="00DA5054">
      <w:pPr>
        <w:rPr>
          <w:rFonts w:ascii="Arial" w:hAnsi="Arial" w:cs="Arial"/>
        </w:rPr>
      </w:pPr>
      <w:r>
        <w:rPr>
          <w:rFonts w:ascii="Arial" w:hAnsi="Arial" w:cs="Arial"/>
        </w:rPr>
        <w:t>Jouw rol in de klassendiscussies is dus een actieve: je laat zien of en hoe je de stof begrepen hebt en hoe jij naar bepaalde thema’s kijkt. Je mag natuurlijk ook je eigen kennis over het besproken onderwerp inbrengen en meehelpen met het verklaren van het fenomeen.</w:t>
      </w:r>
    </w:p>
    <w:p w14:paraId="5FB02332" w14:textId="77777777" w:rsidR="00613E99" w:rsidRPr="00DA5054" w:rsidRDefault="00613E99" w:rsidP="00DA5054">
      <w:pPr>
        <w:rPr>
          <w:rFonts w:ascii="Arial" w:hAnsi="Arial" w:cs="Arial"/>
        </w:rPr>
      </w:pPr>
    </w:p>
    <w:p w14:paraId="080267FC" w14:textId="77777777" w:rsidR="00C801A9" w:rsidRDefault="00C801A9">
      <w:pPr>
        <w:rPr>
          <w:rFonts w:ascii="Arial" w:hAnsi="Arial" w:cs="Arial"/>
          <w:b/>
        </w:rPr>
      </w:pPr>
      <w:r>
        <w:rPr>
          <w:rFonts w:ascii="Arial" w:hAnsi="Arial" w:cs="Arial"/>
          <w:b/>
        </w:rPr>
        <w:t>Je referaat duurt ongeveer 5-10 minuten</w:t>
      </w:r>
    </w:p>
    <w:p w14:paraId="22453070" w14:textId="77777777" w:rsidR="00C801A9" w:rsidRDefault="00C801A9">
      <w:pPr>
        <w:rPr>
          <w:rFonts w:ascii="Arial" w:hAnsi="Arial" w:cs="Arial"/>
          <w:b/>
        </w:rPr>
      </w:pPr>
      <w:r>
        <w:rPr>
          <w:rFonts w:ascii="Arial" w:hAnsi="Arial" w:cs="Arial"/>
          <w:b/>
        </w:rPr>
        <w:t>De klassendiscussie duurt 15-20 minuten</w:t>
      </w:r>
    </w:p>
    <w:p w14:paraId="034320FD" w14:textId="73B6BECF" w:rsidR="00613E99" w:rsidRDefault="00C801A9">
      <w:pPr>
        <w:rPr>
          <w:rFonts w:ascii="Arial" w:hAnsi="Arial" w:cs="Arial"/>
          <w:b/>
        </w:rPr>
      </w:pPr>
      <w:r>
        <w:rPr>
          <w:rFonts w:ascii="Arial" w:hAnsi="Arial" w:cs="Arial"/>
          <w:b/>
        </w:rPr>
        <w:t>In totaal ben je dus 25 minuten maximaal de discussieleider.</w:t>
      </w:r>
      <w:r w:rsidR="00613E99">
        <w:rPr>
          <w:rFonts w:ascii="Arial" w:hAnsi="Arial" w:cs="Arial"/>
          <w:b/>
        </w:rPr>
        <w:br w:type="page"/>
      </w:r>
    </w:p>
    <w:p w14:paraId="41554BFF" w14:textId="260D42A8" w:rsidR="001E255B" w:rsidRDefault="00C357E0">
      <w:pPr>
        <w:rPr>
          <w:rFonts w:ascii="Arial" w:hAnsi="Arial" w:cs="Arial"/>
          <w:b/>
        </w:rPr>
      </w:pPr>
      <w:r>
        <w:rPr>
          <w:rFonts w:ascii="Arial" w:hAnsi="Arial" w:cs="Arial"/>
          <w:b/>
        </w:rPr>
        <w:lastRenderedPageBreak/>
        <w:t>Praktische opdracht 5</w:t>
      </w:r>
    </w:p>
    <w:p w14:paraId="0051576D" w14:textId="77777777" w:rsidR="00B21FCD" w:rsidRDefault="00B21FCD">
      <w:pPr>
        <w:rPr>
          <w:rFonts w:ascii="Arial" w:hAnsi="Arial" w:cs="Arial"/>
          <w:b/>
        </w:rPr>
      </w:pPr>
    </w:p>
    <w:p w14:paraId="216C6454" w14:textId="4D26BA06" w:rsidR="00E44E00" w:rsidRPr="00013085" w:rsidRDefault="00013085" w:rsidP="00013085">
      <w:pPr>
        <w:rPr>
          <w:rFonts w:ascii="Arial" w:hAnsi="Arial" w:cs="Arial"/>
          <w:lang w:val="fr-FR"/>
        </w:rPr>
      </w:pPr>
      <w:r w:rsidRPr="00013085">
        <w:rPr>
          <w:rFonts w:ascii="Arial" w:hAnsi="Arial" w:cs="Arial"/>
        </w:rPr>
        <w:t>Je bezoekt een lezing / hoorcollege (aan de universiteit) binnen iets wat met sociale wetenschappen te maken heeft.</w:t>
      </w:r>
      <w:r>
        <w:rPr>
          <w:rFonts w:ascii="Arial" w:hAnsi="Arial" w:cs="Arial"/>
          <w:lang w:val="fr-FR"/>
        </w:rPr>
        <w:t xml:space="preserve"> </w:t>
      </w:r>
      <w:r w:rsidRPr="00013085">
        <w:rPr>
          <w:rFonts w:ascii="Arial" w:hAnsi="Arial" w:cs="Arial"/>
        </w:rPr>
        <w:t>Je mag zelf kiezen waar je naar toe gaat, maar vraag wel toestemming aan mij of het (sociaal) wetenschappelijk genoeg is.</w:t>
      </w:r>
    </w:p>
    <w:p w14:paraId="61BB5504" w14:textId="77777777" w:rsidR="00013085" w:rsidRDefault="00013085" w:rsidP="00013085">
      <w:pPr>
        <w:rPr>
          <w:rFonts w:ascii="Arial" w:hAnsi="Arial" w:cs="Arial"/>
        </w:rPr>
      </w:pPr>
    </w:p>
    <w:p w14:paraId="5651ADBA" w14:textId="77777777" w:rsidR="00E44E00" w:rsidRPr="00013085" w:rsidRDefault="00013085" w:rsidP="00013085">
      <w:pPr>
        <w:rPr>
          <w:rFonts w:ascii="Arial" w:hAnsi="Arial" w:cs="Arial"/>
          <w:lang w:val="fr-FR"/>
        </w:rPr>
      </w:pPr>
      <w:r w:rsidRPr="00013085">
        <w:rPr>
          <w:rFonts w:ascii="Arial" w:hAnsi="Arial" w:cs="Arial"/>
        </w:rPr>
        <w:t>Je schrijft een kort verslagje van maximaal 1 A4 waar je lezing / hoorcollege over ging.</w:t>
      </w:r>
    </w:p>
    <w:p w14:paraId="16828FCA" w14:textId="77777777" w:rsidR="00E44E00" w:rsidRPr="00013085" w:rsidRDefault="00013085" w:rsidP="00013085">
      <w:pPr>
        <w:numPr>
          <w:ilvl w:val="1"/>
          <w:numId w:val="5"/>
        </w:numPr>
        <w:tabs>
          <w:tab w:val="num" w:pos="1440"/>
        </w:tabs>
        <w:rPr>
          <w:rFonts w:ascii="Arial" w:hAnsi="Arial" w:cs="Arial"/>
          <w:lang w:val="fr-FR"/>
        </w:rPr>
      </w:pPr>
      <w:r w:rsidRPr="00013085">
        <w:rPr>
          <w:rFonts w:ascii="Arial" w:hAnsi="Arial" w:cs="Arial"/>
        </w:rPr>
        <w:t>Kern van je lezing / hoorcollege;</w:t>
      </w:r>
    </w:p>
    <w:p w14:paraId="29D2FC58" w14:textId="77777777" w:rsidR="00E44E00" w:rsidRPr="00013085" w:rsidRDefault="00013085" w:rsidP="00013085">
      <w:pPr>
        <w:numPr>
          <w:ilvl w:val="1"/>
          <w:numId w:val="5"/>
        </w:numPr>
        <w:tabs>
          <w:tab w:val="num" w:pos="1440"/>
        </w:tabs>
        <w:rPr>
          <w:rFonts w:ascii="Arial" w:hAnsi="Arial" w:cs="Arial"/>
          <w:lang w:val="fr-FR"/>
        </w:rPr>
      </w:pPr>
      <w:r w:rsidRPr="00013085">
        <w:rPr>
          <w:rFonts w:ascii="Arial" w:hAnsi="Arial" w:cs="Arial"/>
        </w:rPr>
        <w:t>Argumenten voor ondersteuning van je kern (haal je uit je lezing / hoorcollege, bedenk je niet zelf);</w:t>
      </w:r>
    </w:p>
    <w:p w14:paraId="1E278C25" w14:textId="77777777" w:rsidR="00E44E00" w:rsidRPr="00013085" w:rsidRDefault="00013085" w:rsidP="00013085">
      <w:pPr>
        <w:numPr>
          <w:ilvl w:val="1"/>
          <w:numId w:val="5"/>
        </w:numPr>
        <w:tabs>
          <w:tab w:val="num" w:pos="1440"/>
        </w:tabs>
        <w:rPr>
          <w:rFonts w:ascii="Arial" w:hAnsi="Arial" w:cs="Arial"/>
          <w:lang w:val="fr-FR"/>
        </w:rPr>
      </w:pPr>
      <w:r w:rsidRPr="00013085">
        <w:rPr>
          <w:rFonts w:ascii="Arial" w:hAnsi="Arial" w:cs="Arial"/>
        </w:rPr>
        <w:t>Vraag die bij je is opgekomen n.a.v. de lezing / hoorcollege en relevantie van die vraag;</w:t>
      </w:r>
    </w:p>
    <w:p w14:paraId="6E38288D" w14:textId="77777777" w:rsidR="00E44E00" w:rsidRPr="00013085" w:rsidRDefault="00013085" w:rsidP="00013085">
      <w:pPr>
        <w:numPr>
          <w:ilvl w:val="1"/>
          <w:numId w:val="5"/>
        </w:numPr>
        <w:tabs>
          <w:tab w:val="num" w:pos="1440"/>
        </w:tabs>
        <w:rPr>
          <w:rFonts w:ascii="Arial" w:hAnsi="Arial" w:cs="Arial"/>
          <w:lang w:val="fr-FR"/>
        </w:rPr>
      </w:pPr>
      <w:r w:rsidRPr="00013085">
        <w:rPr>
          <w:rFonts w:ascii="Arial" w:hAnsi="Arial" w:cs="Arial"/>
        </w:rPr>
        <w:t>Verband met lesstof MW.</w:t>
      </w:r>
    </w:p>
    <w:p w14:paraId="6AB95650" w14:textId="77777777" w:rsidR="00013085" w:rsidRDefault="00013085" w:rsidP="00013085">
      <w:pPr>
        <w:tabs>
          <w:tab w:val="num" w:pos="720"/>
        </w:tabs>
        <w:rPr>
          <w:rFonts w:ascii="Arial" w:hAnsi="Arial" w:cs="Arial"/>
        </w:rPr>
      </w:pPr>
    </w:p>
    <w:p w14:paraId="7B78A381" w14:textId="5B272006" w:rsidR="00E44E00" w:rsidRPr="00013085" w:rsidRDefault="00013085" w:rsidP="00013085">
      <w:pPr>
        <w:tabs>
          <w:tab w:val="num" w:pos="720"/>
        </w:tabs>
        <w:rPr>
          <w:rFonts w:ascii="Arial" w:hAnsi="Arial" w:cs="Arial"/>
          <w:lang w:val="fr-FR"/>
        </w:rPr>
      </w:pPr>
      <w:r w:rsidRPr="00013085">
        <w:rPr>
          <w:rFonts w:ascii="Arial" w:hAnsi="Arial" w:cs="Arial"/>
        </w:rPr>
        <w:t>Uiterste in</w:t>
      </w:r>
      <w:r>
        <w:rPr>
          <w:rFonts w:ascii="Arial" w:hAnsi="Arial" w:cs="Arial"/>
        </w:rPr>
        <w:t xml:space="preserve">leverdatum: de vrijdag voor TW2 via de ELO </w:t>
      </w:r>
      <w:proofErr w:type="spellStart"/>
      <w:r>
        <w:rPr>
          <w:rFonts w:ascii="Arial" w:hAnsi="Arial" w:cs="Arial"/>
        </w:rPr>
        <w:t>inleverbox</w:t>
      </w:r>
      <w:proofErr w:type="spellEnd"/>
      <w:r>
        <w:rPr>
          <w:rFonts w:ascii="Arial" w:hAnsi="Arial" w:cs="Arial"/>
        </w:rPr>
        <w:t xml:space="preserve"> ‘Verslag lezing / hoorcollege’.</w:t>
      </w:r>
    </w:p>
    <w:p w14:paraId="64F223E2" w14:textId="77777777" w:rsidR="00013085" w:rsidRPr="00013085" w:rsidRDefault="00013085" w:rsidP="00013085">
      <w:pPr>
        <w:ind w:left="360"/>
        <w:rPr>
          <w:rFonts w:ascii="Arial" w:hAnsi="Arial" w:cs="Arial"/>
          <w:lang w:val="fr-FR"/>
        </w:rPr>
      </w:pPr>
    </w:p>
    <w:p w14:paraId="5E3F5F2B" w14:textId="3B8456E7" w:rsidR="00E44E00" w:rsidRPr="00013085" w:rsidRDefault="00C357E0" w:rsidP="00013085">
      <w:pPr>
        <w:rPr>
          <w:rFonts w:ascii="Arial" w:hAnsi="Arial" w:cs="Arial"/>
          <w:lang w:val="fr-FR"/>
        </w:rPr>
      </w:pPr>
      <w:r>
        <w:rPr>
          <w:rFonts w:ascii="Arial" w:hAnsi="Arial" w:cs="Arial"/>
          <w:i/>
          <w:iCs/>
        </w:rPr>
        <w:t>NB</w:t>
      </w:r>
      <w:bookmarkStart w:id="1" w:name="_GoBack"/>
      <w:bookmarkEnd w:id="1"/>
      <w:r w:rsidR="00013085">
        <w:rPr>
          <w:rFonts w:ascii="Arial" w:hAnsi="Arial" w:cs="Arial"/>
          <w:i/>
          <w:iCs/>
        </w:rPr>
        <w:t xml:space="preserve"> </w:t>
      </w:r>
      <w:r w:rsidR="00013085" w:rsidRPr="00013085">
        <w:rPr>
          <w:rFonts w:ascii="Arial" w:hAnsi="Arial" w:cs="Arial"/>
          <w:i/>
          <w:iCs/>
        </w:rPr>
        <w:t xml:space="preserve">Een rechtbankbezoek of een snuffelstage bij een redactie / advocaat / etc. mag –in overleg- ook. Wel zelf regelen </w:t>
      </w:r>
      <w:r w:rsidR="00013085" w:rsidRPr="00013085">
        <w:rPr>
          <w:rFonts w:ascii="Arial" w:hAnsi="Arial" w:cs="Arial"/>
        </w:rPr>
        <w:sym w:font="Wingdings" w:char="004A"/>
      </w:r>
    </w:p>
    <w:p w14:paraId="64ED9A1F" w14:textId="0E7CDA09" w:rsidR="0052417D" w:rsidRDefault="0052417D">
      <w:pPr>
        <w:rPr>
          <w:rFonts w:ascii="Arial" w:hAnsi="Arial" w:cs="Arial"/>
          <w:b/>
        </w:rPr>
      </w:pPr>
    </w:p>
    <w:p w14:paraId="493B9982" w14:textId="2BB30A8B" w:rsidR="00B21FCD" w:rsidRPr="001E255B" w:rsidRDefault="00B21FCD">
      <w:pPr>
        <w:rPr>
          <w:rFonts w:ascii="Arial" w:hAnsi="Arial" w:cs="Arial"/>
          <w:b/>
        </w:rPr>
      </w:pPr>
    </w:p>
    <w:sectPr w:rsidR="00B21FCD" w:rsidRPr="001E255B" w:rsidSect="004E13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64EC"/>
    <w:multiLevelType w:val="hybridMultilevel"/>
    <w:tmpl w:val="D556EEE6"/>
    <w:lvl w:ilvl="0" w:tplc="AC18CAE4">
      <w:start w:val="1"/>
      <w:numFmt w:val="bullet"/>
      <w:lvlText w:val="•"/>
      <w:lvlJc w:val="left"/>
      <w:pPr>
        <w:tabs>
          <w:tab w:val="num" w:pos="360"/>
        </w:tabs>
        <w:ind w:left="360" w:hanging="360"/>
      </w:pPr>
      <w:rPr>
        <w:rFonts w:ascii="Arial" w:hAnsi="Arial" w:hint="default"/>
      </w:rPr>
    </w:lvl>
    <w:lvl w:ilvl="1" w:tplc="02306A4E">
      <w:numFmt w:val="none"/>
      <w:lvlText w:val=""/>
      <w:lvlJc w:val="left"/>
      <w:pPr>
        <w:tabs>
          <w:tab w:val="num" w:pos="360"/>
        </w:tabs>
      </w:pPr>
    </w:lvl>
    <w:lvl w:ilvl="2" w:tplc="C5C826C2" w:tentative="1">
      <w:start w:val="1"/>
      <w:numFmt w:val="bullet"/>
      <w:lvlText w:val="•"/>
      <w:lvlJc w:val="left"/>
      <w:pPr>
        <w:tabs>
          <w:tab w:val="num" w:pos="1800"/>
        </w:tabs>
        <w:ind w:left="1800" w:hanging="360"/>
      </w:pPr>
      <w:rPr>
        <w:rFonts w:ascii="Arial" w:hAnsi="Arial" w:hint="default"/>
      </w:rPr>
    </w:lvl>
    <w:lvl w:ilvl="3" w:tplc="3EC0CE86" w:tentative="1">
      <w:start w:val="1"/>
      <w:numFmt w:val="bullet"/>
      <w:lvlText w:val="•"/>
      <w:lvlJc w:val="left"/>
      <w:pPr>
        <w:tabs>
          <w:tab w:val="num" w:pos="2520"/>
        </w:tabs>
        <w:ind w:left="2520" w:hanging="360"/>
      </w:pPr>
      <w:rPr>
        <w:rFonts w:ascii="Arial" w:hAnsi="Arial" w:hint="default"/>
      </w:rPr>
    </w:lvl>
    <w:lvl w:ilvl="4" w:tplc="8FA405A2" w:tentative="1">
      <w:start w:val="1"/>
      <w:numFmt w:val="bullet"/>
      <w:lvlText w:val="•"/>
      <w:lvlJc w:val="left"/>
      <w:pPr>
        <w:tabs>
          <w:tab w:val="num" w:pos="3240"/>
        </w:tabs>
        <w:ind w:left="3240" w:hanging="360"/>
      </w:pPr>
      <w:rPr>
        <w:rFonts w:ascii="Arial" w:hAnsi="Arial" w:hint="default"/>
      </w:rPr>
    </w:lvl>
    <w:lvl w:ilvl="5" w:tplc="72408062" w:tentative="1">
      <w:start w:val="1"/>
      <w:numFmt w:val="bullet"/>
      <w:lvlText w:val="•"/>
      <w:lvlJc w:val="left"/>
      <w:pPr>
        <w:tabs>
          <w:tab w:val="num" w:pos="3960"/>
        </w:tabs>
        <w:ind w:left="3960" w:hanging="360"/>
      </w:pPr>
      <w:rPr>
        <w:rFonts w:ascii="Arial" w:hAnsi="Arial" w:hint="default"/>
      </w:rPr>
    </w:lvl>
    <w:lvl w:ilvl="6" w:tplc="BBAC581A" w:tentative="1">
      <w:start w:val="1"/>
      <w:numFmt w:val="bullet"/>
      <w:lvlText w:val="•"/>
      <w:lvlJc w:val="left"/>
      <w:pPr>
        <w:tabs>
          <w:tab w:val="num" w:pos="4680"/>
        </w:tabs>
        <w:ind w:left="4680" w:hanging="360"/>
      </w:pPr>
      <w:rPr>
        <w:rFonts w:ascii="Arial" w:hAnsi="Arial" w:hint="default"/>
      </w:rPr>
    </w:lvl>
    <w:lvl w:ilvl="7" w:tplc="52645C42" w:tentative="1">
      <w:start w:val="1"/>
      <w:numFmt w:val="bullet"/>
      <w:lvlText w:val="•"/>
      <w:lvlJc w:val="left"/>
      <w:pPr>
        <w:tabs>
          <w:tab w:val="num" w:pos="5400"/>
        </w:tabs>
        <w:ind w:left="5400" w:hanging="360"/>
      </w:pPr>
      <w:rPr>
        <w:rFonts w:ascii="Arial" w:hAnsi="Arial" w:hint="default"/>
      </w:rPr>
    </w:lvl>
    <w:lvl w:ilvl="8" w:tplc="C382D8AC" w:tentative="1">
      <w:start w:val="1"/>
      <w:numFmt w:val="bullet"/>
      <w:lvlText w:val="•"/>
      <w:lvlJc w:val="left"/>
      <w:pPr>
        <w:tabs>
          <w:tab w:val="num" w:pos="6120"/>
        </w:tabs>
        <w:ind w:left="6120" w:hanging="360"/>
      </w:pPr>
      <w:rPr>
        <w:rFonts w:ascii="Arial" w:hAnsi="Arial" w:hint="default"/>
      </w:rPr>
    </w:lvl>
  </w:abstractNum>
  <w:abstractNum w:abstractNumId="1">
    <w:nsid w:val="4519035A"/>
    <w:multiLevelType w:val="hybridMultilevel"/>
    <w:tmpl w:val="59EE550A"/>
    <w:lvl w:ilvl="0" w:tplc="9C4C7DC4">
      <w:start w:val="201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6E362E"/>
    <w:multiLevelType w:val="hybridMultilevel"/>
    <w:tmpl w:val="23585E5C"/>
    <w:lvl w:ilvl="0" w:tplc="AEC8D0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D4F05"/>
    <w:multiLevelType w:val="hybridMultilevel"/>
    <w:tmpl w:val="765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578EE"/>
    <w:multiLevelType w:val="hybridMultilevel"/>
    <w:tmpl w:val="5FC8F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73"/>
    <w:rsid w:val="00013085"/>
    <w:rsid w:val="001E255B"/>
    <w:rsid w:val="004E13A9"/>
    <w:rsid w:val="0051723D"/>
    <w:rsid w:val="0052417D"/>
    <w:rsid w:val="005450ED"/>
    <w:rsid w:val="00613E99"/>
    <w:rsid w:val="00762773"/>
    <w:rsid w:val="00B21FCD"/>
    <w:rsid w:val="00C357E0"/>
    <w:rsid w:val="00C44CFB"/>
    <w:rsid w:val="00C801A9"/>
    <w:rsid w:val="00C83476"/>
    <w:rsid w:val="00DA5054"/>
    <w:rsid w:val="00E44E00"/>
    <w:rsid w:val="00FC078E"/>
    <w:rsid w:val="00FD7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9C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4">
    <w:name w:val="heading 4"/>
    <w:basedOn w:val="Normaal"/>
    <w:next w:val="Normaal"/>
    <w:link w:val="Kop4Teken"/>
    <w:unhideWhenUsed/>
    <w:qFormat/>
    <w:rsid w:val="00FD790A"/>
    <w:pPr>
      <w:keepNext/>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utlineLvl w:val="3"/>
    </w:pPr>
    <w:rPr>
      <w:rFonts w:ascii="Arial" w:eastAsia="Times New Roman" w:hAnsi="Arial" w:cs="Arial"/>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E255B"/>
    <w:pPr>
      <w:ind w:left="720"/>
      <w:contextualSpacing/>
    </w:pPr>
  </w:style>
  <w:style w:type="table" w:styleId="Tabelraster">
    <w:name w:val="Table Grid"/>
    <w:basedOn w:val="Standaardtabel"/>
    <w:uiPriority w:val="59"/>
    <w:rsid w:val="00DA5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Teken">
    <w:name w:val="Kop 4 Teken"/>
    <w:basedOn w:val="Standaardalinea-lettertype"/>
    <w:link w:val="Kop4"/>
    <w:rsid w:val="00FD790A"/>
    <w:rPr>
      <w:rFonts w:ascii="Arial" w:eastAsia="Times New Roman" w:hAnsi="Arial" w:cs="Arial"/>
      <w:sz w:val="32"/>
      <w:szCs w:val="3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4">
    <w:name w:val="heading 4"/>
    <w:basedOn w:val="Normaal"/>
    <w:next w:val="Normaal"/>
    <w:link w:val="Kop4Teken"/>
    <w:unhideWhenUsed/>
    <w:qFormat/>
    <w:rsid w:val="00FD790A"/>
    <w:pPr>
      <w:keepNext/>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utlineLvl w:val="3"/>
    </w:pPr>
    <w:rPr>
      <w:rFonts w:ascii="Arial" w:eastAsia="Times New Roman" w:hAnsi="Arial" w:cs="Arial"/>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E255B"/>
    <w:pPr>
      <w:ind w:left="720"/>
      <w:contextualSpacing/>
    </w:pPr>
  </w:style>
  <w:style w:type="table" w:styleId="Tabelraster">
    <w:name w:val="Table Grid"/>
    <w:basedOn w:val="Standaardtabel"/>
    <w:uiPriority w:val="59"/>
    <w:rsid w:val="00DA5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Teken">
    <w:name w:val="Kop 4 Teken"/>
    <w:basedOn w:val="Standaardalinea-lettertype"/>
    <w:link w:val="Kop4"/>
    <w:rsid w:val="00FD790A"/>
    <w:rPr>
      <w:rFonts w:ascii="Arial" w:eastAsia="Times New Roman" w:hAnsi="Arial" w:cs="Arial"/>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8981">
      <w:bodyDiv w:val="1"/>
      <w:marLeft w:val="0"/>
      <w:marRight w:val="0"/>
      <w:marTop w:val="0"/>
      <w:marBottom w:val="0"/>
      <w:divBdr>
        <w:top w:val="none" w:sz="0" w:space="0" w:color="auto"/>
        <w:left w:val="none" w:sz="0" w:space="0" w:color="auto"/>
        <w:bottom w:val="none" w:sz="0" w:space="0" w:color="auto"/>
        <w:right w:val="none" w:sz="0" w:space="0" w:color="auto"/>
      </w:divBdr>
      <w:divsChild>
        <w:div w:id="1073894253">
          <w:marLeft w:val="360"/>
          <w:marRight w:val="0"/>
          <w:marTop w:val="140"/>
          <w:marBottom w:val="0"/>
          <w:divBdr>
            <w:top w:val="none" w:sz="0" w:space="0" w:color="auto"/>
            <w:left w:val="none" w:sz="0" w:space="0" w:color="auto"/>
            <w:bottom w:val="none" w:sz="0" w:space="0" w:color="auto"/>
            <w:right w:val="none" w:sz="0" w:space="0" w:color="auto"/>
          </w:divBdr>
        </w:div>
        <w:div w:id="762727755">
          <w:marLeft w:val="360"/>
          <w:marRight w:val="0"/>
          <w:marTop w:val="140"/>
          <w:marBottom w:val="0"/>
          <w:divBdr>
            <w:top w:val="none" w:sz="0" w:space="0" w:color="auto"/>
            <w:left w:val="none" w:sz="0" w:space="0" w:color="auto"/>
            <w:bottom w:val="none" w:sz="0" w:space="0" w:color="auto"/>
            <w:right w:val="none" w:sz="0" w:space="0" w:color="auto"/>
          </w:divBdr>
        </w:div>
        <w:div w:id="56365584">
          <w:marLeft w:val="360"/>
          <w:marRight w:val="0"/>
          <w:marTop w:val="140"/>
          <w:marBottom w:val="0"/>
          <w:divBdr>
            <w:top w:val="none" w:sz="0" w:space="0" w:color="auto"/>
            <w:left w:val="none" w:sz="0" w:space="0" w:color="auto"/>
            <w:bottom w:val="none" w:sz="0" w:space="0" w:color="auto"/>
            <w:right w:val="none" w:sz="0" w:space="0" w:color="auto"/>
          </w:divBdr>
        </w:div>
        <w:div w:id="1962373857">
          <w:marLeft w:val="1080"/>
          <w:marRight w:val="0"/>
          <w:marTop w:val="140"/>
          <w:marBottom w:val="0"/>
          <w:divBdr>
            <w:top w:val="none" w:sz="0" w:space="0" w:color="auto"/>
            <w:left w:val="none" w:sz="0" w:space="0" w:color="auto"/>
            <w:bottom w:val="none" w:sz="0" w:space="0" w:color="auto"/>
            <w:right w:val="none" w:sz="0" w:space="0" w:color="auto"/>
          </w:divBdr>
        </w:div>
        <w:div w:id="936714202">
          <w:marLeft w:val="1080"/>
          <w:marRight w:val="0"/>
          <w:marTop w:val="140"/>
          <w:marBottom w:val="0"/>
          <w:divBdr>
            <w:top w:val="none" w:sz="0" w:space="0" w:color="auto"/>
            <w:left w:val="none" w:sz="0" w:space="0" w:color="auto"/>
            <w:bottom w:val="none" w:sz="0" w:space="0" w:color="auto"/>
            <w:right w:val="none" w:sz="0" w:space="0" w:color="auto"/>
          </w:divBdr>
        </w:div>
        <w:div w:id="1205215087">
          <w:marLeft w:val="1080"/>
          <w:marRight w:val="0"/>
          <w:marTop w:val="140"/>
          <w:marBottom w:val="0"/>
          <w:divBdr>
            <w:top w:val="none" w:sz="0" w:space="0" w:color="auto"/>
            <w:left w:val="none" w:sz="0" w:space="0" w:color="auto"/>
            <w:bottom w:val="none" w:sz="0" w:space="0" w:color="auto"/>
            <w:right w:val="none" w:sz="0" w:space="0" w:color="auto"/>
          </w:divBdr>
        </w:div>
        <w:div w:id="1526795475">
          <w:marLeft w:val="1080"/>
          <w:marRight w:val="0"/>
          <w:marTop w:val="140"/>
          <w:marBottom w:val="0"/>
          <w:divBdr>
            <w:top w:val="none" w:sz="0" w:space="0" w:color="auto"/>
            <w:left w:val="none" w:sz="0" w:space="0" w:color="auto"/>
            <w:bottom w:val="none" w:sz="0" w:space="0" w:color="auto"/>
            <w:right w:val="none" w:sz="0" w:space="0" w:color="auto"/>
          </w:divBdr>
        </w:div>
        <w:div w:id="558368162">
          <w:marLeft w:val="360"/>
          <w:marRight w:val="0"/>
          <w:marTop w:val="140"/>
          <w:marBottom w:val="0"/>
          <w:divBdr>
            <w:top w:val="none" w:sz="0" w:space="0" w:color="auto"/>
            <w:left w:val="none" w:sz="0" w:space="0" w:color="auto"/>
            <w:bottom w:val="none" w:sz="0" w:space="0" w:color="auto"/>
            <w:right w:val="none" w:sz="0" w:space="0" w:color="auto"/>
          </w:divBdr>
        </w:div>
        <w:div w:id="370616365">
          <w:marLeft w:val="360"/>
          <w:marRight w:val="0"/>
          <w:marTop w:val="140"/>
          <w:marBottom w:val="0"/>
          <w:divBdr>
            <w:top w:val="none" w:sz="0" w:space="0" w:color="auto"/>
            <w:left w:val="none" w:sz="0" w:space="0" w:color="auto"/>
            <w:bottom w:val="none" w:sz="0" w:space="0" w:color="auto"/>
            <w:right w:val="none" w:sz="0" w:space="0" w:color="auto"/>
          </w:divBdr>
        </w:div>
        <w:div w:id="510992754">
          <w:marLeft w:val="360"/>
          <w:marRight w:val="0"/>
          <w:marTop w:val="140"/>
          <w:marBottom w:val="0"/>
          <w:divBdr>
            <w:top w:val="none" w:sz="0" w:space="0" w:color="auto"/>
            <w:left w:val="none" w:sz="0" w:space="0" w:color="auto"/>
            <w:bottom w:val="none" w:sz="0" w:space="0" w:color="auto"/>
            <w:right w:val="none" w:sz="0" w:space="0" w:color="auto"/>
          </w:divBdr>
        </w:div>
      </w:divsChild>
    </w:div>
    <w:div w:id="1023632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6761</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Welzenis</dc:creator>
  <cp:keywords/>
  <dc:description/>
  <cp:lastModifiedBy>Bart van Welzenis</cp:lastModifiedBy>
  <cp:revision>2</cp:revision>
  <cp:lastPrinted>2019-06-28T22:25:00Z</cp:lastPrinted>
  <dcterms:created xsi:type="dcterms:W3CDTF">2020-03-25T11:04:00Z</dcterms:created>
  <dcterms:modified xsi:type="dcterms:W3CDTF">2020-03-25T11:04:00Z</dcterms:modified>
</cp:coreProperties>
</file>